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9467" w14:textId="0ae9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Узункольского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24 января 2022 года № 100. Зарегистрировано в Министерстве юстиции Республики Казахстан 25 января 2022 года № 26624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Узункольского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Узункольского районного маслихата признанные утратившими силу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Кировского сельского округа Узункольского района Костанайской области" от 20 марта 2015 года № 280 (зарегистрировано в Реестре государственной регистрации нормативных правовых актов под № 5544).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Троебратское Узункольского района Костанайской области" от 20 марта 2015 года № 287 (зарегистрировано в Реестре государственной регистрации нормативных правовых актов под № 5570).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Обаған Узункольского района Костанайской области" от 25 декабря 2019 года № 332 (зарегистрировано в Реестре государственной регистрации нормативных правовых актов под № 8859).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