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11b5" w14:textId="1171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октября 2021 года № 58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Федоровском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мая 2022 года № 127. Зарегистрировано в Министерстве юстиции Республики Казахстан 5 мая 2022 года № 27895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Федоровском районе" от 11 октября 2021 года № 58 (зарегистрировано в Реестре государственной регистрации нормативных правовых актов под № 24914)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инвалидов по индивидуальному учебному плану равен восьми месячным расчетным показателям на каждого ребенка-инвалида в месяц.".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