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a604" w14:textId="d8da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10 декабря 2021 года № 104/9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14 апреля 2022 года № 138/12. Зарегистрировано в Министерстве юстиции Республики Казахстан 26 апреля 2022 года № 27769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2022-2024 годы" от 10 декабря 2021 года № 104/9 (зарегистрированное в Реестре государственной регистрации нормативных правовых актов под № 25797)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336313607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47681367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2988080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285644160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339745094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-6944140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6374338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13318478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1324415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1324415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2188238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-2188238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Установить на 2022 год распределение общей суммы поступлений от налогов в районные (городов областного значения) бюджеты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районам, городу Аксу – 100 процентов, городу Павлодару – 72 процента, Экибастузу – 68 процентов, Железинскому району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выплаты, включая индивидуальный подоходный налог с физических лиц, уплативших единый совокупный платеж: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Павлодару, Экибастузу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 – 100 процентов, городу Аксу – 89 процентов, городу Павлодару – 66 процентов, городу Экибастузу – 43 процентов, Железинскому району – 61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 – 100 процентов, городу Аксу – 89 процентов, городу Павлодару – 66 процентов, городу Экибастузу – 43 процентов, Железинскому району – 61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отчислениям недропользователей на социально-экономическое развитие региона и развитие его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Павлодар, Экибастуз – 100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Установить на 2022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Железинского районного бюджета – 50 процентов, из городов Павлодара – 28 процентов, Экибастуза – 32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Железинского районного бюджета – 39 процентов, из городов Аксу – 11 процентов, Павлодара – 34 процента, Экибастуза – 57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Железинского районного бюджета – 39 процентов, из городов Аксу – 11 процентов, Павлодара – 34 процента, Экибастуза – 57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областном бюджете на 2022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365651 тысяча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270311 тысяч тенге – на обеспечение прав и улучшение качества жизни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1876931 тысяча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121724 тысячи тенге – на проведение среднего ремонта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51510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445499 тысяч тенге – на проведение мероприятий по благоустройству;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67717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286191 тысяча тенге – на расходы капитального характера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424338 тысяч тенге – на возмещение бесплатного проезда детей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696375 тысяч тенге – на выполнение государственных обязательств по проектам государственно-частного партнерства.";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2022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166984 тысячи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1209755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2393805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1913007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74541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22222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616868 тысяч тенге – на реализацию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300324 тысячи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475856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210967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200000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520192 тысячи тенге – на развитие теплоэнергетической системы.";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Установить на 2022 год объемы целевых текущих трансфертов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1616447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441624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1008208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330885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1137189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2942475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21737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1778435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2448712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2615930 тысяч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Предусмотреть в областном бюджете на 2022 год кредитование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5036769 тысяч тенге – на проектирование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1199165 тысяч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99050 тысяч тенге – на проведение капитального ремонта общего имущества объектов кондоминиумов;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39354 тысячи тенге – для финансирования мер в рамках Дорожной карты занятости.";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на 2022 год резерв местного исполнительного органа области в сумме 513972 тысячи тенге.";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336 313 607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285 644 160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161 475 312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339 745 094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159 042 331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54 969 918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 (с изменениями)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188 267 055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188 476 245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