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a1ff" w14:textId="133a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от 16 сентября 2020 года № 523/70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7 апреля 2022 года № 128/18. Зарегистрировано в Министерстве юстиции Республики Казахстан 20 апреля 2022 года № 27672. Утратило силу решением Павлодарского городского маслихата Павлодарской области от 13 октября 2023 года № 65/8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65/8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от 16 сентября 2020 года № 523/70 (зарегистрировано в Реестре государственной регистрации нормативных правовых актов под № 7004)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городе Павлодаре,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 медицинского университета, получившим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(независимо от прожиточного минимума),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указанных в абзацах втором, третьем подпункта 5),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втором, третьем, четвертом, пятом, шестом, девятом подпункта 2), абзацах четвертом, пятом подпункта 5),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шестом, восьмом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первом, втором подпункта 7),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 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подготовки к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(с 18 лет и старше) подпункта 8) пункта 7 в размере 4 (четыре)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(действительна в течении шести месяцев)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"Павлодарский областной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8) пункта 7 в размере 2,5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третьем, четвертом, пятом подпункта 3), абзаце третьем подпункта 4),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8 (восемь)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казенным государственным коммунальным предприятием "Областной Павлодарский противотуберкулезный диспансер".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