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4ec4" w14:textId="e924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27 сентября 2022 года № 255/7. Зарегистрировано в Министерстве юстиции Республики Казахстан 28 сентября 2022 года № 29883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статьей 31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"О государственном имуществе", акимат района Тереңкөл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коммунальных государственных предприятий района Тереңкөл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Тереңкөл.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 района Тереңкөл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3 000 001 тенге до 50 000 000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тенге + 10 процентов с суммы, превышающей чистый доход в размере 3 000 000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50 000 001 тенге до 250 000 000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4 850 000 тенге + 15 процентов с суммы, превышающей чистый доход в размере 50 000 000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250 000 001 тенге до 500 000 000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34 850 000 тенге + 25 процентов с суммы, превышающей чистый доход в размере 250 000 000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500 000 001 тенге до 1 000 000 000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97 350 000 тенге + 30 процентов с суммы, превышающей чистый доход в размере 500 000 000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1 000 000 001 тенге и свыше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247 350 000 тенге + 50 процентов с суммы, превышающей чистый доход в размере 1 000 000 000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