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d4aa" w14:textId="32cd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Успенского района от 6 октября 2021 года № 52/8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Успенском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 25.11.2022 №129/23, Маслихат Успенского района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6 октября 2021 года № 52/8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Успенском районе" (зарегистрировано в Реестре государственной регистрации нормативных правовых актов под № 24872)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Успенском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Успенском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Успенском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Правилами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Успенского района"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необходимые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ежеквартально равен восьми месячным расчетным показателям на каждого ребенка с инвалидностью.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