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75f2" w14:textId="1fa7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Щербактинского районного маслихата от 8 июня 2018 года № 134/39 "О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Щербактинского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26 сентября 2022 года № 119/33. Зарегистрировано в Министерстве юстиции Республики Казахстан 28 сентября 2022 года № 29873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8 июня 2018 года № 134/39 "О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Щербактинского района Павлодарской области" (зарегистрированное в Реестре государственной регистрации нормативных правовых актов за № 6000).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