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abb1" w14:textId="296a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лматы от 10 сентября 2014 года № 261 "Об утверждении границ охранных зон, зон регулирования застройки и зон охраняемого природного ландшафта объектов историко-культурного наследия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V сессии маслихата города Алматы VII созыва от 12 сентября 2022 года № 154. Зарегистрировано Министерством юстиции Республики Казахстан 12 сентября 2022 года № 29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0 сентября 2014 года № 261 "Об утверждении границ охранных зон, зон регулирования застройки и зон охраняемого природного ландшафта объектов историко-культурного наследия города Алматы" (зарегистрировано в Реестре государственной регистрации нормативных правовых актов за № 1089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