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4729" w14:textId="b9b4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13 апреля 2018 года № 20/17 "О ставках платы за эмиссии в окружающую среду по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20 апреля 2022 года № 16/3. Зарегистрировано в Министерстве юстиции Республики Казахстан 26 апреля 2022 года № 27760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ставках платы за эмиссии в окружающую среду по Северо-Казахстанской области" от 13 апреля 2018 года № 20/17 (зарегистрировано в Реестре государственной регистрации нормативных правовых актов под № 4675)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ставках платы за негативное воздействие на окружающую среду по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бюджет" (Налоговый кодекс) Северо-Казахстанский областной маслихат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ставки платы за негативное воздействие на окружающую среду по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 и распространяется на правоотношения возникшие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 16/3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 № 20/17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Северо-Казахстанской области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тонну, (месячный расчетный показатель)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килограмм,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