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b271" w14:textId="9a4b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17 марта 2022 года № 148. Зарегистрировано в Министерстве юстиции Республики Казахстан 30 марта 2022 года № 27280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маслихата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Тайыншинского района Северо-Казахстанского области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Абайского сельского округа Тайыншинского района Северо-Казахстанской области" от 21 мая 2014 года № 174 (зарегистрировано в Реестре государственной регистрации нормативных правовых актов под № 2822);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Амандыкского сельского округа Тайыншинского района Северо-Казахстанской области" от 21 мая 2014 года № 176 (зарегистрировано в Реестре государственной регистрации нормативных правовых актов под № 2826);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Донецкого сельского округа Тайыншинского района Северо-Казахстанской области" от 21 мая 2014 года № 178 (зарегистрировано в Реестре государственной регистрации нормативных правовых актов под № 2824);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Драгомировского сельского округа Тайыншинского района Северо-Казахстанской области" от 21 мая 2014 года № 179 (зарегистрировано в Реестре государственной регистрации нормативных правовых актов под № 2823);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Зеленогайского сельского округа Тайыншинского района Северо-Казахстанской области" от 21 мая 2014 года № 180 (зарегистрировано в Реестре государственной регистрации нормативных правовых актов под № 2821);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Кировского сельского округа Тайыншинского района Северо-Казахстанской области" от 21 мая 2014 года № 182 (зарегистрировано в Реестре государственной регистрации нормативных правовых актов под № 2836);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Краснополянского сельского округа Тайыншинского района Северо-Казахстанской области" от 21 мая 2014 года № 183 (зарегистрировано в Реестре государственной регистрации нормативных правовых актов под № 2828);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Летовочного сельского округа Тайыншинского района Северо-Казахстанской области" от 21 мая 2014 года № 184 (зарегистрировано в Реестре государственной регистрации нормативных правовых актов под № 2829);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Мироновского сельского округа Тайыншинского района Северо-Казахстанской области" от 21 мая 2014 года № 185 (зарегистрировано в Реестре государственной регистрации нормативных правовых актов под № 2830);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Рощинского сельского округа Тайыншинского района Северо-Казахстанской области" от 21 мая 2014 года № 186 (зарегистрировано в Реестре государственной регистрации нормативных правовых актов под № 2833);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города Тайынша Тайыншинского района Северо-Казахстанской области для участия в сходе местного сообщества" от 21 мая 2014 года № 187 (зарегистрировано в Реестре государственной регистрации нормативных правовых актов под № 2832);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Тендыкского сельского округа Тайыншинского района Северо-Казахстанской области" от 21 мая 2014 года № 188 (зарегистрировано в Реестре государственной регистрации нормативных правовых актов под № 2831);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Тихоокеанского сельского округа Тайыншинского района Северо-Казахстанской области" от 21 мая 2014 года № 189 (зарегистрировано в Реестре государственной регистрации нормативных правовых актов под № 2835);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Чермошнянского сельского округа Тайыншинского района Северо-Казахстанской области" от 21 мая 2014 года № 190 (зарегистрировано в Реестре государственной регистрации нормативных правовых актов под № 2834);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Чкаловского сельского округа Тайыншинского района Северо-Казахстанской области" от 21 мая 2014 года № 191 (зарегистрировано в Реестре государственной регистрации нормативных правовых актов под № 2839);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Яснополянского сельского округа Тайыншинского района Северо-Казахстанской области" от 21 мая 2014 года № 192 (зарегистрировано в Реестре государственной регистрации нормативных правовых актов под № 2838);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 О внесении изменений в решение маслихата Тайыншинского района Северо-Казахстанской области от 21 мая 2014 года № 187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города Тайынша Тайыншинского района Северо-Казахстанской области для участия в сходе местного сообщества" от 4 ноября 2015 года № 325 (зарегистрировано в Реестре государственной регистрации нормативных правовых актов под № 3479);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Алаботинского сельского округа Тайыншинского района Северо-Казахстанской области" от 4 декабря 2019 года № 301 (зарегистрировано в Реестре государственной регистрации нормативных правовых актов под № 5713);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Большеизюмовского сельского округа Тайыншинского района Северо-Казахстанской области" от 4 декабря 2019 года № 302 (зарегистрировано в Реестре государственной регистрации нормативных правовых актов под № 5711);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Келлеровского сельского округа Тайыншинского района Северо-Казахстанской области" от 4 декабря 2019 года № 303 (зарегистрировано в Реестре государственной регистрации нормативных правовых актов под № 5712).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