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aaf" w14:textId="b06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Уалихановскому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мая 2022 года № 4-18 c. Зарегистрировано в Министерстве юстиции Республики Казахстан 23 мая 2022 года № 28161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туристического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