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fb89" w14:textId="611f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в селах Мортык и Коктерек Уалихановского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Коктерекского сельского округа Уалихановского района Северо-Казахстанской области от 28 октября 2022 года № 20. Зарегистрировано в Министерстве юстиции Республики Казахстан 2 ноября 2022 года № 30382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 -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на основании заключения ономастической комиссии Северо-Казахстанской области от 29 декабря 2020 года и с учетом мнения населения сел Мортык, Коктерек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Мортык Коктерекского сельского округа Уалихановского района Северо-Казахстанской области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улица Ыбырай Алтынсарин;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2 улица Бірлік;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3 улица Абылай хан;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4 улица Абай;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5 улица Бауыржан Момышұлы;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6 улица Мортық.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безымянным улицам села Коктерек Коктерекского сельского округа Уалихановского района Северо-Казахстанской области следующие наименования: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улица Ақбидай;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2 улица Құлагер;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3 улица Болашақ;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4 улица Бейбітшілік;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5 улица Атамекен;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6 улица Тұмар;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7 улица Достық;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8 улица Жастар;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9 улица Шоқан Уәлиханов.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Коктерекского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