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09ec" w14:textId="b0c0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13 декабря 2021 года № 108-VII "Об определении перечня социально значимых автомобильных сообщений по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июня 2022 года № 164-VII. Зарегистрировано в Министерстве юстиции Республики Казахстан 27 июня 2022 года № 28618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"Об определении перечня социально значимых автомобильных сообщений по Атырауской области" от 13 декабря 2021 года № 108-VII (зарегистрировано в Реестре государственной регистрации нормативных правовых актов под № 25831)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108-VII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межрайонных (междугородных внутриобластных) автомобильных сообщений по Атырауской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Индер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Махамбет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Курмангазы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Миялы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Макат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– Аккистау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Акжайық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- Сагиз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Сарайшык - Жалгансай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Бейбарыс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108-VII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внутрирайонных автомобильных сообщений по Атырауской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Макат микрорайон Локомотив - микрорайон Ынтымак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Доссор улица А.Нурсейтов - улица А.Мантаев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Макат – посҰлок Доссор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Разъезд - 4 отдел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Курмангазы-село Шагырлы – село Куйген – село Жасталап – село Шортанбай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 – село Орлы-село Нуржау – село Хиуаз – село Аккол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 – село Тениз-село Бирлик – село Сафон - село Котяев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 – село Тениз-село Бирлик – село Сафон - село Кудряшов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Курмангазы – село Жумекен - село Алга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Махамбет - село Сарытогай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 - село Косчагил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 - село Тургызба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 - село Шокпартогай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 - село Аккизтогай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 - село Каратон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город Кульсары – село Майкомген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Индербор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Индербор - село Орлик - село Коктогай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Индербор - село Бодене - село Жарсуат - село Кызылжар - село Курылыс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Индербор – село Ынтымак - село Есбол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посҰлок Индербор – село Аккала - село Елтай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Махамбет - село Тандай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Махамбет - село Актогай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село Махамбет - село Жалгансай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