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b0aa" w14:textId="82fb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б установлении специалистам в области социального обеспечения, образования, культуры и спорта являющимся гражданскими служащими и работающим в сельской местности повышенные должностные оклады и тарифные ставки" от 9 июня 2020 года № 4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4 мая 2022 года № 19-8. Зарегистрировано в Министерстве юстиции Республики Казахстан 1 июня 2022 года № 28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б установлении специалистам в области социального обеспечения, образования, культуры и спорта являющимся гражданскими служащими и работающим в сельской местности повышенные должностные оклады и тарифные ставки" от 9 июня 2020 года № 47-5 (зарегистрированое в Реестре государственной регистрации нормативных правовых актов под № 46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становлении специалистам в области социального обеспечения и культуры и спорта являющимся гражданскими служащими и работающим в сельской местности повышенных должностных окладов и тарифных ставо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становить специалистам в области социального обеспечения и культуры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