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448" w14:textId="5856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Махамбетского района от 23 июня 2020 года № 138 "Об определении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1 февраля 2022 года № 33. Зарегистрировано в Министерстве юстиции Республики Казахстан 8 февраля 2022 года № 26755. Утратило силу постановлением акимата Махамбетского района Атырауской области от 20 февраля 2024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20.02.2024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23 июня 2020 года № 138 "Об определении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4683)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от 1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июня 2020 года № 138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и руководитель организации полустационарного типа (отделения дневного пребывания) района;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центра занятости населения района и заместитель руководителя организации полустационарного типа (отделения дневного пребывания) района;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 (брат);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логопед;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структурного подразделения центра (службы) занятости;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(организатор по массовой работе);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консультант по социальной работе центра занятости населения;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по социальной работе;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работник по уходу за престарелыми и инвалидами;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ассистент по социальной работе;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 по лечебной физической культуре;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ассистент.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аккомпаниатор-концертмейстр;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культорганизатор (основных служб);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всех наименований (основных служб);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продюсер;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режиссер-постановщик;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репетитор по вокалу;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хормейстер;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художники всех наименований (основных служб).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