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0854" w14:textId="8e10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 февраля 2022 года № 106. Зарегистрировано в Министерстве юстиции Республики Казахстан 11 февраля 2022 года № 26788. Утратило силу решением Махамбетского районного маслихата Атырауской области от 4 мая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04.05.2024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утверждении правил оказания жилищной помощи малообеспеченным семьям (гражданам), проживающим в Махамбетском районе" от 24 декабря 2015 года № 349 (зарегистрировано в Реестре государственной регистрации нормативных правовых актов за № 3433)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Махамбетском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Махамбетском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 февраля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106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Махамбетском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Махамбетском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"Махамбетский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