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8270" w14:textId="6d28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5 июня 2017 года № 149 "О создании экологического коридора для обеспечения миграции Каратауских архаров на хребтах гор Каратау 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28 апреля 2022 года № 78. Зарегистрировано в Министерстве юстиции Республики Казахстан 5 мая 2022 года № 27911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"О создании экологического коридора для обеспечения миграции Каратауских архаров на хребтах гор Каратау Южно-Казахстанской области" от 5 июня 2017 года № 149 (зарегистрировано в Реестре государственной регистрации нормативных правовых актов за № 4124)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создании экологического коридора для обеспечения миграции Каратауских архаров на хребтах гор Каратау Туркестанской области";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Закона Республики Казахстан "Об особо охраняемых природных территориях", акимат Туркестанской области ПОСТАНОВЛЯЕТ:";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Создать экологический коридор для обеспечения миграции Каратауских архаров на хребтах гор Каратау Туркестанской области, общей площадью – 287521,4 гектара, из них: в районе Байдибек – 129429,9 гектара, в Сузакском районе – 59996,7 гектара, Тюлькубасском районе – 34409,5 гектара и в районе Сауран – 63685,3 гектара без изъятия у землепользователей и собственников земельных участков.".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Туркестанской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