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463c" w14:textId="3804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18 марта 2022 года № 21/107-VІІ. Зарегистрировано в Министерстве юстиции Республики Казахстан 31 марта 2022 года № 27319.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Арыс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