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02c9" w14:textId="8120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социально значимые перевозки пассажиров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28 марта 2022 года № 127. Зарегистрировано в Министерстве юстиции Республики Казахстан 1 апреля 2022 года № 27364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автомобильном транспорте" акимат города Арыс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на регулярные социально значимые перевозки пассажиров города Арыс в размере 50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тариф на регулярные социально значимые перевозки пассажиров на территории города Арыс на внутрирайонные маршруты в размере 6 (шесть) тенге на 1 километр.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города Арыс Туркестанской области от 10.10.2023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Арыс.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Маслихатом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