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c5b6" w14:textId="55ec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Арыс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15 ноября 2022 года № 29/154-VІІ. Зарегистрировано в Министерстве юстиции Республики Казахстан 16 ноября 2022 года № 30550.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по городу Арыс в сумме 19,03 тенге за один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