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d50f" w14:textId="313d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28 декабря 2022 года № 27/162. Зарегистрировано в Министерстве юстиции Республики Казахстан 6 января 2023 года № 31599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Байдибек,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2022 года № 27/162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Байдибек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Байдибек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района Байдибек"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1 (одному) месячному расчетному показателю ежемесячно на каждого ребенка с инвалидностью.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