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683d" w14:textId="93e6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в области социального обеспечения и культуры, являющимся гражданскими служащими и работающим в сельских населенных пунктах, а также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11 апреля 2022 года № 19-115-VII. Зарегистрировано в Министерстве юстиции Республики Казахстан 12 апреля 2022 года № 27536. Утратило силу решением Мактааральского районного маслихата Туркестанской области от 3 ноября 2023 года № 8-59-VIII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Мактааральского районного маслихата Туркестанской области от 03.11.2023 № 8-59-VIII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Мактааральский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 и культуры, являющимся гражданскими служащими и работающим в сельских населенных пунктах, а также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