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e3c8" w14:textId="657e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населенных пунктов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декабря 2022 года № 34/3. Зарегистрировано в Министерстве юстиции Республики Казахстан 28 декабря 2022 года № 31327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населенных пунктов Ордабасинского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Ордабасинского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Ордабасинского районного маслихата "О проектах (схемах) зонирования земель Ордабасинского района" от 29 июня 2010 года № 32/7 (зарегистрировано в Реестре государственной регистрации нормативных правовых актов под № 14-8-87).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34/3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(схема)зонирования земель села Темирлан Кажымуханского сельского округа Ордабасинского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(схема)зонирования земель села Бадам Бадамского сельского округа Ордабасинского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(схема)зонирования земель села Караспан Караспанского сельского округа Ордабасинского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(схема)зонирования земель села Шубарсу Шубарсуского сельского округа Ордабасинского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(схема)зонирования земель села Тортколь Торткольского сельского округа Ордабасинского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34/3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Ордабасинского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Кажымухан село Темирлан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зоны начинается от пересечения улицы Абасова и улицы К. Омарова, на востоке - от пересечения улицы Абылай хана с улицей Кажымухана, на юге - от пересечения улицы Айтбаева с улицей Абасова, на западе - по улице Кажымухана до пересечения с каналом Найман (106,107).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часть зоны начинается на пересечении улицы Абасова и канала Найман, восточная, южная и западная части проходят по границе населенного пункта Темирлан (106,107)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Западная, северная и восточная часть зоны проходят по границе населенного пункта Темирлан, а южная часть - до пересечения с улицей Абасова и каналом Найман (106, 107)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 село Бадам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зоны начинается от пересечения улицы Тасбулатова и канала Акбулак, на востоке-улицы Байтурсынова, на севере - по левой стороне железной дороги, на западе-до пересечения улиц Айбергенова и Алтынсарина (030).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часть зоны начинается с улицы Д. Ибраева, запад - с улиц Тасбулатова и Турдалиева, восток - с улицы С. Сейфуллина, север - до улицы Мусрепова (029, 030)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зоны начинается с улицы Д. Ибраева, на севере и востоке проходит по границе с населенным пунктом Бадам, на юге до улицы Мусрепова (029, 030, 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 село Караспан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и юг зоны проходит через границу населенного пункта Караспан, восток - через водоохранную зону реки Арысь, запад - через улицу Демеуова (016).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западе зона проходит через водоохранную зону реки Арысь, в северной, восточной и южной части через границу населенного пункта Караспан (016).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зоны проходит через водоохранную зону реки Арыс в пределах населенного пункта Караспан (029, 030, 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Шубарсу село Шубарсу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 и запад зоны проходит через границу населенного пункта Шубарсу, на востоке по улице Бейбарыс, на севере по 32-улице (176, 177, 178, 180, 114, 078).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 и север зоны проходят через границу населенного пункта Шубарсу, восток - через территорию планируемой застройки, юг - по улице Бейбарыса и по 32-улице(175, 176, 077)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зоны проходит по территории планируемой застройки, расположенной на северо-востоке населенного пункта Шубарсу (077)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 село Тортколь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зоны проходит через границу населенного пункта Тортколь, на востоке - по улице О. Жумабекулы, на севере - по улице Амангельды, на западе - по улице Абдраманулы (056, 047).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часть зоны проходит по улицам Амангельды и Абдраманулы, запад и юг - по границе населенного пункта Тортколь, север - по территории планируемой застройки (056, 047, 055)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зоны проходит по территории планируемой застройки, расположенной к северу от населенного пункта Тортколь (055,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Боржар, в черте границы населенного пункта Ұялыжар(005)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Боржар, в черте границы населенного пункта Кайнар(083)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Шубар, в черте границы населенного пункта Шубар(079)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Кажымухан, в черте границы населенного пункта Кажымұқан(070)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Боржар, в черте границы населенного пункта Жамбыл(007)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Боржар, в черте границы населенного пункта Бірлік(008)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Бөген, в черте границы населенного пункта Боген(063)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Жеңіс, в черте границы населенного пункта Жеңіс(014)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Қарақұм, в черте границы населенного пункта Қарақұм (049)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Кажымухан, в черте границы населенного пункта Амангелді(075)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Кажымухан, в черте границы населенного пункта Ынталы(074)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Кажымухан, в черте границы населенного пункта Көктөбе(069)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Бадам, в черте границы населенного пункта Дербес(030)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Бадам, в черте границы населенного пункта Мамыр(030)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Бадам, в черте границы населенного пункта Ақбулақ(032)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Бадам, в черте границы населенного пункта Қарабастау(034)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Бадам, в черте границы населенного пункта Ордабасы(037)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Боржар, в черте границы населенного пункта Ықыластемір(006)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Боржар, в черте границы населенного пункта Теспе(054)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Боржар, в черте границы населенного пункта Ынтымак(053)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Бейсен(021)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Ақжол(025)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Берген(018)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Жұлдыз(027)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Ынтымақ(088)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Төреарық(020)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Көлтоған(019)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Ақпан(022)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Жаңатұрмыс(025)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Мәдениет(026)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Мақташы(079)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Сарыарық(022)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в черте границы населенного пункта Батыр ата(017)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Шубар, в черте границы населенного пункта Береке(079)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Шубар, в черте границы населенного пункта Жусансай(072)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Шубар, в черте границы населенного пункта Тоқсансай(079)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Шубар, в черте границы населенного пункта Сарытоғай(071)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Шубар, в черте границы населенного пункта Аққойлы(073)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Бөген, в черте границы населенного пункта Кемер(064)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Жеңіс, в черте границы населенного пункта Дихан(013)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Тортколь, в черте границы населенного пункта Қызылжар(060)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Тортколь, в черте границы населенного пункта Көкарал(045)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Тортколь, в черте границы населенного пункта Спатаев(059)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Кажымухан, в черте границы населенного пункта Боралдай(068)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Кажымухан, в черте границы населенного пункта Қызылсеңгір(067)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Боржар, в черте границы населенного пункта Қалаш(009)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Тортколь, в черте границы населенного пункта Еңбекші(045)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Тортколь, в черте границы населенного пункта Арыстанды(046)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Тортколь, в черте границы населенного пункта Елшібек батыр(061)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Тортколь, в черте границы населенного пункта Жайылма(044)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Тортколь, в черте границы населенного пункта Нұра(042)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Тортколь, в черте границы населенного пункта Ақсары(058)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