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e49b" w14:textId="a44e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Созакского районного маслихата от 9 марта 2021 года № 13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18 мая 2022 года № 100. Зарегистрировано в Министерстве юстиции Республики Казахстан 23 мая 2022 года № 28162. Утратило силу решением Созакского районного маслихата Туркестанской области от 22 сентября 2023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22.09.2023 № 56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9 марта 2021 года № 13 (зарегистрировано в Реестре государственной регистрации нормативных правовых актов под № 6091)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 Созакского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Созакского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акимата Созакского района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акиматам Созакского района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алка", "Кумис алка" или получившим ранее звание "Мать-героиня", а также награжденным орденами "Материнская слава" І и ІІ степени в размере - 2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Союза Советских Социалистических Республик (далее – Союза ССР), партизанам и подпольщикам Великой Отечественной войны в размере -1 000 000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- 1 000 000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Союза ССР (включая военных специалистов и советников), которые в соответствии с решениями правительственных органов Союза ССР принимали участие в боевых действиях на территории других государств в размере - 6,19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- 33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- 33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Союза ССР в размере - 33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получившие ранения, контузии или увечья либо награжденные орденами и медалями Союза ССР за участие в обеспечении боевых действий в размере - 33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размере - 4,8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размере - 4,8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Союза ССР, принимавшим участие в урегулировании межэтнического конфликта в Нагорном Карабахе в размере - 4,8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к участникам Великой Отечественной войны в размере - 6,19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инвалидам Великой Отечественной войны в размере - 7,55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(умерших, пропавших без вести) в Великой Отечественной войне, не вступившим в повторный брак в размере -21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время; семьям сотрудников органов внутренних дел, погибших при исполнении служебных обязанностей;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– 4,59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вступили в повторный брак в размере - 10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не награжденным государственными наградами, проработавшим (прослужившим) не менее шести месяцев в период с 22 июня 1941 года по 9 мая 1945 года в размере -10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в размере- 4,8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ядерных испытаний на Семипалатинском испытательном ядерном полигонев размере –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Первого Президента Республики Казахстан-1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первой, второй, третьей группы в размере - 3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16-17 декабря 1986 года в Казахстане, реабилитированные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реабилитации жертв массовых политических репрессий " в размере -50 месячных расчетных показателей.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оказавшимся в трудной жизненной ситуации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- 40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- 150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соцальной помощью, в течение трех месяцев с момента наступления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в размере - 24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-10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по индивидуальной программе реабилитации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 предназначенные для прогуливания единовременно в размере- 62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 единовременно в размере - 55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детские коляски, предназначенные для детей-инвалидов единовременно в размере-51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инвалидам, обучающимся и воспитывающимся на дому ежемесячно в размере - 2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и инвалидам Великой Отечественной войны и приравненным к ним лицам, пенсионерам и инвалидам на санаторно-курортное лечение единовременно в размере - 46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пожилым лицам, в возрасте свыше 80 лет ежемесячно в размере - 2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семьям, со среднедушевым доходом, не превышающего порога, установленного местными представительными органами в кратном отношении к прожиточному минимуму единовременно в размере - 30 месячного расчетного показателей;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Созакского района на текущий финансовый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отдел занятости и социальных программ акимата Созакского района с использованием базы данных автоматизированной информационной системы "Е-Собес".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