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6497" w14:textId="6746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Шардаринского районного маслихата от 3 марта 2020 года № 54-339-VI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31 марта 2022 года № 17-102-VII. Зарегистрировано в Министерстве юстиции Республики Казахстан 13 апреля 2022 года № 27544. Утратило силу решением Шардаринского районного маслихата Туркестанской области от 20 сентября 2023 года № 8-45-VIII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20.09.2023 № 8-45-VIII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 марта 2020 года № 54-339-VI (зарегистрировано в Реестре государственной регистрации нормативных правовых актов под № 5505)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17-102-VII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54-339-VI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Шардаринского района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Шардаринского района Туркестанской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Шардаринского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Шардаринского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Шардаринского района" акимата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(далее - МИО) в натуральной форме или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и(или) периодически ежемесячно.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 Правилами.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"Международный женский день"-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награжденные подвесками "Алтын алқа", "Күміс алқа" или получившие ранее звание "Мать-героиня", а также награжденные орденами "Материнская слава" І и ІІ степени - единовременная выплата в размере 2 (двух)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защитника Отечества - 7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–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единовременная выплата в размере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 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и гражданам боевых действий на территории других государств 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1986 - 1987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испытаниях-единовременная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 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 - единовременная выплата в размере - 10 (десять)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- единовременная выплата в размере 1 000 000(один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войны- единовременная выплата в размере - 100 000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лицам, приравненным по льготам к инвалидам Великой Отечественной войны, а также супругам (супругу) умершего участника Великой Отечественной войны, партизанам, подпольщикам, гражданам,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единовременная выплата в размере - 30 000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единовременная выплата в размере - 60 000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единовременная выплата в размере - 30 000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 - единовременная выплата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подписки в изданиях - участникам и инвалидам Великой Отечественной войны, приравненные участникам и инвалидам Великой Отечественной войны, лицам награжденными орденами и медалями бывшего Союза ССР за самоотверженный труд и безупречную воинскую службу в тылу в годы Великой Отечественной войны и ветераны боевых действий на территории других государств - единовременная выплата в размере 2 (двух)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июля "День Столицы" - на экскурсию ветеранов Отечественной Войны и тыла, пенсионеров, лучшие ученики из сирот и малообеспеченных семей в районных школах в город Нур-Султан в размере 25 (двадцать пять) месячных расчетных показателей на одного человека или в город Туркестан единовременная выплата в размере 7 (семь) месячных расчетных показателей на одного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"День Конституции Республики Казахстан" - гражданам, пострадавшим вследствие ядерных испытаний на Семипалатинском испытательном ядерном полигоне - единовременная выплата в размере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декабря "День Первого Президента" - пожилые люди старше 100 лет, престарелым, получившим специальный уход на дому единовременная выплата в размере 2 (двух)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трудно передвигающимся инвалидам 1 группы оказывающимся социальные услуги - единовременная выплата в размере 2 (двух)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16 декабря "День Независимости" - жертвы политических репрессий, лица, пострадавшие от политических репрессий, имеющие инвалидность или являющиеся пенсионерами, реабилитированные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единовременная выплата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инвалидам, воспитывающимся и обучающимся на дому, получающим социальные услуги - единовременная выплата в размере 2 (двух) месячных расчетных показателей.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размера прожиточного минимума - единовременная выплата в размере - 20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малообеспеченным семьям со среднедушевым доходом которых, не превышающим шестидесяти процентов от устанавливаемого в кратном отношении к прожиточногу минимуму, связанные с выполнением обязательств по социальному контракту, развитие личного подсобного хозяйства (покупка домашнего скота, птицы и другое), для ремонта жилого дома и организацию индивидуальной предпринимательской деятельности (кроме затрат на погашение предыдущих займов) - единовременная выплата в размере - 100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инвалидам, обучающимся и воспитывающимся на дому - ежемесячно в размере 1 (один)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иным законным представителям детей, инфицированных вирусом иммунодефицита человека состоящих на диспансерном учете назначается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одиноким пожилым лицам в возрасте свыше 80 лет для возмещения расходов, связанных с проездом на территории Шардаринского района - ежемесячная выплата в размере 1 (один)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выписанным из специализированной противотуберкулезной медицинской организации, больным заразной формой туберкулеза - ежемесячная выплата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одиноким престарелым, трудно передвигающимся инвалидам 1 группы, детям инвалидам воспитывающимся и обучающимся на дому, оказывающимся социальные услуги, в натуральной форме в виде твҰрдого топлива или денежной форме для приобретения твҰрдого топлива единовременно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семьям имеющим детей от одного года до шести лет и получающим адресную социальную помощь дополнительно к социальному гарантированному пакету оказать помощь - ежемесячно в размере не более 1 (один)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- единовременная выплата в размере - 100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семьи военнослужащих погибших (умерших) при прохождении воинской службы в мирное время - единовременно в размере 2500 (две тысячи пятьсот) месячных расчетных показателей.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Шардаринского района текущий финансовый год.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