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f02e" w14:textId="969f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13 сентября 2022 года № 262. Зарегистрировано в Министерстве юстиции Республики Казахстан 14 сентября 2022 года № 29570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Сауран" в порядке установленном законодательством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в интернет-ресурсе акимата района Сауран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"Аппарата акима района Сауран".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района Сауран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Шорнак, село Шорнак, слева площадки "Сквера" на пересечении улиц С.Тоймахана и Ы.Алтынсарина.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Ушкайык, село Теке, улица А.Усенова, справа от реки "Қарашық" и улицы А.Молдагуловой, справа здания коммунального государственного учреждения "Общая средняя школа имени А.Усенова" отдела развития человеческого потенциала района Сауран, управления развития человеческого потенциала Туркестанской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Карашык, село Карашык, трасса Туркестан – Карнак, слева тойханы "Қарашық".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Жуйнек, село Жуйнек, улица И.Усманова, справа дома №1.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Сауран, сельский округ Бабайкорган, село Абай, улица Абая №65, напротив здания коммунального государственного учреждения "Общая средняя школа имени Абая" отдела развития человеческого потенциала района Сауран, управления развития человеческого потенциала Туркестанской области.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Майдантал, село Ынталы, улица Д.Конаева №39А, напротив здания государственного учреждения "Аппарат акима сельского округа Майдантал" акимат района Сауран и село Каражон, улица Торткол №17 напротив здания коммунального государственного учреждения "Малокомплектная общая средняя школа Каражон" отдела развития человеческого потенциала района Сауран, управления развития человеческого потенциала Туркестанской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Жибек жолы, село Сауран, улица О.Алтаева №13, слева здания коммунального государственного учреждения "Общая средняя школа Сауран" отдела развития человеческого потенциала района Сауран, управления развития человеческого потенциала Туркестанской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Иассы, село Енбекши-Дикан, трасса Кентау – Туркестан, слева тойханы "Севинш".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Орангай, село Орангай, трасса Кентау – Туркестан, напротив бани "Шығыс".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Шага, село 30 лет Казахстана, улица С.Кожанова, слева дома №26.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Ески Икан, село Ески Икан, улица Д.Конаева, слева дома №1.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Сауран, сельский округ Жана Икан, село Ибата, улица Ибадулла ата, справа дома №6.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