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d4c4" w14:textId="826d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14 декабря 2021 года № 12/91-VII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мая 2022 года № 15/130-VII. Зарегистрировано в Министерстве юстиции Республики Казахстан 6 мая 2022 года № 27913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2022-2024 годы" от 14 декабря 2021 года № 12/91-VII (зарегистрировано в Реестре государственной регистрации нормативных правовых актов под № 25825)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496 345 672,2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58 024 930,1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5 692 262,8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432 628 479,3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495 327 357,3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-3 946 012,0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14 084 632,0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18 030 644,0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2 970 963,0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2 970 963,0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1 993 363,9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-1 993 363,9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13 784 632,0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18 269 519,0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2 491 523,1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21,3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15/130-VII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496 345 672,2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58 024 930,1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28 266 584,6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28 266 584,6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28 266 584,6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21 563 174,9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21 563 174,9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21 563 174,9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8 195 170,5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7 998 610,5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7 543 180,0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5 692 262,8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1 823 944,5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1 823 944,5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432 628 479,3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60 539 066,3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60 539 066,3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57 866 010,0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2 429 187,1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372 089 413,0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372 089 413,0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127 368 559,0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6 911 307,6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113 877 141,9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6 370 523,0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12 164 846,3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18 722 712,0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7 536 337,0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495 327 357,3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2 921 509,3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2 636 913,9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2 337 724,7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16 170 535,4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16 170 535,4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16 170 535,4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14 713 332,0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239 269 362,6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28 311 530,5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28 311 530,5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16 941 598,5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11 369 932,0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182 477 289,2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170 516 519,0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6 444 911,7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115 405 942,7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40 287 343,0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8 739 304,0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3 221 466,2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3 221 466,2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16 523 882,4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6 321 488,1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6 321 488,1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33 399 126,3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24 675 198,8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22 926 175,8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22 926 175,8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6 294 169,5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6 294 169,5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5 778 265,5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28 702 231,8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13 271 098,8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8 223 762,8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2 795 476,7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15 209 432,0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14 283 182,0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14 781 972,9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14 581 572,9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14 581 572,9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7 125 883,0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6 889 877,0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7 302 086,4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3 445 237,0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33 694 661,0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26 149 284,0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26 120 606,0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33 258 330,3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33 258 330,3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33 146 926,3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29 463 100,3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28 540 508,4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15 202 166,4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15 202 166,4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7 483 168,4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6 088 193,0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12 995 314,0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12 995 314,0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10 154 770,3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7 309 593,3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4 237 631,0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26 651 589,4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26 651 589,4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26 651 589,4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-3 946 012,0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18 030 644,0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18 030 644,0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18 030 644,0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17 126 732,0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-1 993 363,9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18 269 519,0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18 269 519,0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18 269 519,0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5 104 664,0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