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2f5d" w14:textId="5ef2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17 сентября 2021 года № 10/8 –VII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Усть-Каменогорске"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30 сентября 2022 года № 28/3-VII. Зарегистрировано в Министерстве юстиции Республики Казахстан 4 октября 2022 года № 29997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17 сентября 2021 года № 10/8-VII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Усть-Каменогорске" (зарегистрировано в Реестре государственной регистрации нормативных правовых актов за номером 24586)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Усть-Каменогорске";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Усть-Каменогорске,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10/8-VII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Усть-Каменогорске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Усть-Каменогорске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города Усть-Каменогорска"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необходимые для возмещения затрат на обучение, предоставляются согласно установленному перечню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шести месячным расчетным показателям в месяц на каждого ребенка с инвалидностью.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