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27049" w14:textId="59270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Риддерского городского маслихата от 16 сентября 2020 года № 46/8-VI "Об определении размера и перечня категорий получателей жилищных сертификатов по городу Риддеру"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20 апреля 2022 года № 14/7-VII. Зарегистрировано в Министерстве юстиции Республики Казахстан 25 апреля 2022 года № 27745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Риддерский городской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16 сентября 2020 года № 46/8-VI "Об определении размера и перечня категорий получателей жилищных сертификатов по городу Риддеру" (зарегистрирован в Реестре государственной регистрации нормативных правовых актов под № 7610)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жилищных сертификатов по городу Риддеру: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10% от суммы займа, но не более 1 500 000 (один миллион пятьсот тысяч) тенге в виде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10% от суммы займа, но не более 1 500 000 (один миллион пятьсот тысяч) тенге в виде социальной поддержки.".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Риддерского 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Нужных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