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319e" w14:textId="10f3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Прапорщиково и Уварово Иртышского сельского округа Глубоковского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Иртышского сельского округа Глубоковского района Восточно-Казахстанской области от 20 сентября 2022 года № 9. Зарегистрировано в Министерстве юстиции Республики Казахстан 22 сентября 2022 года № 29758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Восточно - Казахстанской областной ономастической комиссии от 27 декабря 2021 года, с учетом мнения населения сел Прапорщиково и Уварово Иртышского сельского округа Глубоковского района Восточно-Казахстанской области,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Прапорщиково Иртышского сельского округа Глубоковского района Восточно-Казахстанской области: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Колхозная на улицу Алексея Подойникова;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Суворова на улицу Шоқан Уәлиханов.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села Уварово Иртышского сельского округа Глубоковского района Восточно-Казахстанской области: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Суворова на улицу Дружба Народов;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К.Маркса на улицу Аграфены Колесниковой.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Иртышского сельского округа Глубоковского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Глубоковского района Восточно-Казахстанской области после его официального опубликования.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Иртышского сельского 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