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95d2" w14:textId="9759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населенных пунктах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28 марта 2022 года № 160. Зарегистрировано в Министерстве юстиции Республики Казахстан 19 апреля 2022 года № 27629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№17847), акимат Зайсанского района Восточно-Казахстанской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коэффициент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учитывающего месторасположение объекта налогообложения в населенных пунктах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"Об утверждении коэффициента зонирования, учитывающего месторасположение объекта налогообложения в населенных пунктах Зайсанского района" от 27 декабря 2018 года № 963 (зарегистрировано в Реестре государственной регистрации нормативных правовых актов за №5-11-186).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Зайсанского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ответственного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Зайсанского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Зайсанского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1-зона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Шуршитсу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Куаныш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Дайыр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