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ee1a" w14:textId="959e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2 апреля 2020 года № 365 "Об определении размера и перечня категорий получателей жилищных сертификатов по Ула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2 октября 2022 года № 187. Зарегистрировано в Министерстве юстиции Республики Казахстан 19 октября 2022 года № 302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б определении размера и перечня категорий получателей жилищных сертификатов по Уланскому району" от 22 апреля 2020 года № 365 (зарегистрировано в Реестре государственной регистрации нормативных правовых актов под № 7037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социально уязвимые слои насе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І и ІІ степени, многодетные семь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