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acf9" w14:textId="427a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7 декабря 2018 года № 21-8 "Об утверждении ставок платы за эмиссии в окружающую среду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сентября 2022 года № 13-1. Зарегистрировано в Министерстве юстиции Республики Казахстан 8 сентября 2022 года № 29467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№21-8 "Об утверждении ставок платы за эмиссии в окружающую среду по Западно-Казахстанской области" (зарегистрирован в Реестре государственной регистрации нормативных правовых актов № 5452)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негативное воздействие на окружающую среду по Западно-Казахстанской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негативное воздействие на окружающую среду по Западно- Казахстанской области согласно приложению к настоящему решению.";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"Ставки платы за негативное воздействие на окружающую среду по Западно-Казахстанкой области";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1,2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"5.Ставки платы за размещение отходов производства и потребления составляют: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