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e1c3" w14:textId="96ee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17 марта 2022 года № 14-4. Зарегистрировано в Министерстве юстиции Республики Казахстан 30 марта 2022 года № 27290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