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a252" w14:textId="f32a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№ 1-АД "О результатах рассмотрения уполномоченными органами дел об административных правонарушениях" и Инструкции по его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27 января 2023 года № 43. Зарегистрирован в Министерстве юстиции Республики Казахстан 30 января 2023 года № 31810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Конституционного закона Республики Казахстан "О прокуратуре",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правовой статистике и специальных учетах"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№ 1-АД "О результатах рассмотрения уполномоченными органами дел об административных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№ 1-АД "О результатах рассмотрения уполномоченными органами дел об административных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структурный элемент приказа Генерального Прокурора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Судебная администрация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 № 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Сведения о зарегистрированных административных правонарушениях в Едином реестре административных производств и результатах их рассмотрения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Статьи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 (далее – КРКоАП)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зарегистрировано административных правонарушений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административных дел в отчетном периоде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вынесены постановления о привлечении к административной ответственности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административных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судом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уполномоченным органом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физических лиц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юридических лиц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прекращении производства по делам об административном правонарушении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наложении административного взыскания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штраф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Наложено административных взысканий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арест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деятельности, или отдельных ее видов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 или отдельных ее видов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предмета, явившегося орудием либо предметом совершения административного правонарушения, а равно имущества, полученного вследствие совершения административного правонарушения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принудительный снос незаконно возводимого или возведенного строения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причиненного ущерба государству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в пользу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 (в тенге)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взысканного штрафа по сокращенному производству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постановлений с применением части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постановлений о взыскании в принудительном порядке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Исполнено в принудительном порядке (в лицах)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сумму (в тенге)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постановлений по взысканному штрафу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индивидуальных предпринимателей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несовершеннолетних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государственных органов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иностранных граждан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наложенного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 Д "О результатах рассмотрения уполномоченными органами дел об административных правонарушениях"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Сведения о результатах рассмотрения заявлений по пересмотру по вновь открывшимся обстоятельствам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КРКоАП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о пересмотре по вновь открывшимся обстоятельствам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о пересмотре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 (из граф 3,4,5) и прокурора (из граф 6, 7, 8)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Движение и результаты рассмотрения дел об административных правонарушениях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дел за отчетный период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Вынесено определений в соответствии с пунктами 4, 5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816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 об административных правонарушениях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вынесены постановления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 наложении административных взысканий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 прекращении производства по делам об административных правонарушениях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об освобождении от административной ответственности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часть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 передаче дела на рассмотрение судье, органу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сроки, свыше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(из графы 4)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административного взыскания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штраф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арест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деятельности, или отдельных ее видов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административного взыскания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Освобождено на основании части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Наложенная сумма штрафа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добровольно сумма штрафа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Взыскано возмещение ущерба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несовершеннолетних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Освобождение несовершеннолетних от административной ответственности с применением мер воспитательного воздействия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Республики Казахстан иностранцев или лиц без гражданства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 или отдельных ее видов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предмета, явившегося орудием либо предметом совершения административного правонарушения, а равно имущества, полученного вследствие совершенного административного правонарушения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принудительный снос незаконно возводимого или возведенного строения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 дел по ходатайству о незамедлительном рассмотрении (из графы 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должностных лиц государственных органов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30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юридических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физических лиц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Привлечено женщин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частных постановлений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прокурора (из графы 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участием транспортного прокурора (из графы 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Окончено производств по исполнению постановления взыскания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глава 51 КРКоАП)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ответов на частные постановления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Примирение сторон в порядке медиации (из графы 8)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Движение дел по обжалованию действий (бездействия) органа (должностного лица), осуществляющего производство по делу об административном правонарушении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 отчетный период дел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Отозвано жалоб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подсудности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срок свыше установленных КРКоАП (сумма граф 7, 8)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жалоб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в удовлетворении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по статьям КРКоАП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Движение дел по жалобам, протестам в порядке </w:t>
      </w:r>
      <w:r>
        <w:rPr>
          <w:rFonts w:ascii="Times New Roman"/>
          <w:b/>
          <w:i w:val="false"/>
          <w:color w:val="000000"/>
        </w:rPr>
        <w:t>главы 44-1</w:t>
      </w:r>
      <w:r>
        <w:rPr>
          <w:rFonts w:ascii="Times New Roman"/>
          <w:b/>
          <w:i w:val="false"/>
          <w:color w:val="000000"/>
        </w:rPr>
        <w:t xml:space="preserve"> КРКоАП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 отчетный период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 по, которым отозваны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подсудности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протестам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протестам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протестам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и протесты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постановления и прекращении дела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по статьям КРКоАП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жалобам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одновременно по жалобам и протестам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оставлено без изменений постановлений органов (должностных лиц) (из граф 12, 18, 24)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органов (должностных лиц) (из граф 13, 19, 25)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органов (должностных лиц) (из граф 14,15, 20,21, 26, 27)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постановлений без изменений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отмене или изменению постановления по делу об административном правонарушении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 (сумма граф 30-32)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срок свыше установленных КРКоАП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органов (должностных лиц) о фактических обстоятельствах дела, изложенных в постановлении по делу об административном правонарушении, исследованным при рассмотрении жалобы, протеста доказательствам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применение закона об административной ответственности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существенное нарушение процессуальных норм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КРКоАП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наложенного постановлением административного взыскания характеру совершенного правонарушения, личности виновного или имущественному положению юридического лица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bookmarkStart w:name="z11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33"/>
    <w:bookmarkStart w:name="z11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34"/>
    <w:bookmarkStart w:name="z12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Рассмотрение заявлений по пересмотру по вновь открывшимся обстоятельствам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о пересмотре по вновь открывшимся обстоятельствам в отчетном периоде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о пересмотре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лица, прокурора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 работе судов первой инстанции по рассмотрению дел об административных правонарушениях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Сведения о лицах, к которым были применены меры административно-правового воздействия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КРКоАП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рассмотрено дел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Применены меры административно-правового воздействия (в лицах)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Вопреки воле потерпевшего разыскивать, преследовать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Запрет лицу, совершившему бытовое насилие, проживать в индивидуальном жилом доме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посещать определенные места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Приобретать, хранить, носить и использовать огнестрельное и другие виды оружия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знаний правил безопасного обращения с оружием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знаний правил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Употреблять алкогольные напитки, наркотические средства, психотропные вещества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 в сфере семейно-бытовых отношений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1)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 в сфере семейно-бытовых отношений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Противоправные действия в сфере семейно-бытовых отношений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часть 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Умышленное причинение легкого вреда здоровью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73-2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обязанностей по воспитанию и (или) образованию, защите прав и интересов несовершеннолетнего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Вовлечение несовершеннолетнего в совершение административного правонарушения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Доведение несовершеннолетнего до состояния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131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Мелкое хулиганство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Хулиганство, совершенное несовершеннолетним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пиротехнических изделий в населенных пунктах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Распитие алкогольных напитков или появление в общественных местах в состоянии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ночное время несовершеннолетних в развлекательных заведениях или вне жилища без сопровождения законных представителей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Вандализм несовершеннолетних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защитного предписания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461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лицам, содержащимся в учреждениях уголовно-исполнительной системы, специальных учреждениях, запрещенных веществ, изделий и предметов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Незаконные приобретение, передача, реализация, хранение, ношение, перевозка физическими и юридическими лицами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Неправомерное применение оружия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485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правил расположения транспортного средства на проезжей части дороги, встречного разъезда или обгона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596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транспортным средством водителем, находящимся в состоянии алкогольного, наркотического и (или) токсикоманического опьянения, а равно передача управления транспортным средством лицу, находящемуся в состоянии алкогольного, наркотического и (или) токсикоманического опьянения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Неповиновение законному распоряжению или требованию сотрудника (военнослужащего) правоохранительного или специального государственного органа, органа военной полиции, судебного пристава, судебного исполнителя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Неисполнение приговора суда, решения суда или иного судебного акта и исполнительного документа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669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 работе областных и приравненных к ним судов по рассмотрению дел об административных правонарушениях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Движение дел по пересмотру не вступивших в законную силу постановлений по делам об административных правонарушениях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 отчетный период дел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без рассмотрения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апелляционным ходатайствам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жалобам и апелляционным ходатайствам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и апелляционные ходатайства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обжалованию действий (бездействия) органа (должностного лица), осуществляющего производство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обжалованию постановлений, вынесенных органом (должностным лицом)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пересмотру постановлений суда первой инстанции, вынесенных по вновь открывшимся обстоятельствам (в 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главы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Международного договора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гражданских о политических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ликвидации всех форм дискриминации в отношении женщин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об экономических, социальных и культурных правах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ликвидации всех форм расовой дискриминации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ребенка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лиц с инвалидностью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строки по статьям КРКоАП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апелляционным ходатайствам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 по жалобам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по подведомственности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постановления без изменений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прекращении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по подведомственности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постановлений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в порядке пересмотра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жалобам и апелляционным ходатайствам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оставлении постановлений без изменений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постановления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отмене постановления и прекращении дела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статьями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вынесении нового постановления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по подведомственности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оставлено без изменений постановлений судов первой инстанции (из граф 11, 18, 25)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изменено постановлений судов первой инстанции, за исключением измененных ввиду изменения законодательства (из граф 12, 19, 26)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 постановлений судов первой инстанции, в виду изменения законодательства и примирения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отменено постановлений судов первой инстанции, за исключением отмененных ввиду изменения законодательства,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 (из граф 13-15, 20-22, 27-29)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Отменено постановлений судов первой инстанции ввиду изменения законодательства и примирения, 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 отмене или изменению постановления по делу об административном правонарушении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выводов судьи о фактических обстоятельствах дела, изложенных в постановлении по делу об административном правонарушении, исследованным при рассмотрении жалобы, апелляционного ходатайства доказательствам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применение закона об административной ответственности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существенное нарушение процессуальных норм КРКоАП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наложенного постановлением административного взыскания характеру совершенного правонарушения, личности виновного или имущественному положению юридического лица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 14, 21, 28 наложены основные меры административного взыскания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граф 11-15, 18-22 и 25-29)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срок свыше установленных КРКоАП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штраф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арест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выдворение за пределы РК иностранцев или лиц без гражданства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разрешения либо приостановление его действия, а также исключение из реестра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приостановление или запрещение деятельности, или отдельных ее видов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О работе областных и приравненных к ним судов по рассмотрению дел об административных правонарушениях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Рассмотрение заявлений по пересмотру по вновь открывшимся обстоятельствам в апелляционной инстанции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о пересмотре по вновь открывшимся обстоятельствам в отчетном периоде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о пересмотре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лица, прокурора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50"/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Отчет о работе Верховного Суда Республики Казахстан по рассмотрению дел об административных правонарушениях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Движение дел с протестами на вступившие в законную силу постановлений судов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дел за отчетный период по протестам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дел, по которым отозваны протесты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Протест возвращен без рассмотрения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 протеста на постановление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 без удовлетворения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изменения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об обжаловании действий (бездействия) органа (должностного лица), осуществляющего производство по делу об административном правонарушении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по делам по пересмотру постановлений органов (должностных лиц) по делам об административных правонарушениях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делам по пересмотру постановлений судов первой инстанции, вынесенных по вновь открывшимся обстоятельствам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глава 47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постановления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Международного договора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гражданских о политических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 ликвидации всех форм дискриминации в отношении женщин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Международного пакта об экономических, социальных и культурных правах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ликвидации всех форм расовой дискриминации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ребенка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Международной конвенции о правах лиц с инвалидностью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рассмотрения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инстанции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отменено постановление апелляционной инстанции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Восстановлено постановление первой инстанции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 (за исключением граф 14-15)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 (за исключением граф 14-15)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инстанции, ввиду изменения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инстанции, ввиду изменения законодательства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ввиду изменения законодательства (подпункты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постановления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на новое судебное рассмотрение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дела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ввиду изменения законодательства (подпункты 4), 7) части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741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вынесением нового постановления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отмене постановления и направлении на новое судебное рассмотрение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вынесены частные постановления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оконченных дел за отчетный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Рассмотрение ходатайств о внесении представления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ходатайств на начало отчетного периода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ходатайств о внесении представления за отчетный период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о внесении представления в письменном виде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ходатайств о внесении представления в электронном виде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заявлений, по которым лица отозвали ходатайства о внесении представлений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лиц, подавших ходатайства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лиц, подавших ходатайства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лиц, подавших ходатайства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возвращенных ходатайств о внесении представления (сумма граф 10, 11, 12, 13)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Ходатайство возвращено в силу несоответствия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848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КРКоАП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Ходатайство возвращено в силу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851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КРКАП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возвращено по иным основаниям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возвращено на основании заявления об отзыве ходатайства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письмом о внесении представления с истребованием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 письмом о внесении представления без истребования дела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ходатайств о внесении представления за отчетный период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представление по тяжким необратимым последствиям для жизни, здоровья людей либо для экономики и безопасности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представление о нарушении прав и законных интересов неопределенного круга лиц или иных публичных интересов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Внесено представление о нарушении единообразия и толкования и применения судами, уполномоченными органами (должностными лицами) норм права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 рассмотренных ходатайств о внесении представления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59"/>
    <w:bookmarkStart w:name="z6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Движение дел с представлениями Председателя Верховного Суда Республики Казахстан и Председателя коллегии Верховного Суда Республики Казахстан на вступившие в законную силу постановления по делу об административном правонарушении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неоконченных дел на начало отчетного периода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представлений о пересмотре суд актов местных судов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Представления, внесенные Председателем Верховного Суда Республики Казахстан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Представления, внесенные Председателем судебной коллегии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физических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юридических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возвращено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отозвано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рассмотренных представлений за отчетный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(сумма граф 11-13)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удовлетворением представления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удовлетворения представления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частичным удовлетворением представления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 оставлено без изменения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оставлено без изменения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 изменено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апелляционной инстанции изменено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 отменено с прекращением дела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отменено с прекращением дела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 отменено с вынесением нового постановления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отменено с вынесением нового постановления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первой инстанции отменено с направлением по подведомственности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(определение) апелляционной инстанции отменено с направлением по подведомственности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Вынесено частное постановление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представлений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63"/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4. Сведения о рассмотрении дел об определении подсудности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заявление (представление) по определению территориальной подсудности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№ 1-АД "О результатах рассмотрения уполномоченными органами дел об административных правонарушениях"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О работе Верховного Суда Республики Казахстан по рассмотрению дел об административных правонарушениях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5. Рассмотрение заявлений по пересмотру по вновь открывшимся обстоятельствам в кассационной инстанции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начало отчетного периода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заявлений о пересмотре по вновь открывшимся обстоятельствам в отчетном периоде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к производству заявлений о пересмотре по вновь открывшимся обстоятельствам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лица, привлеченного к административной ответственности, потерпевшим или их законными представителями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заявлению прокурора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 по заявлению лица, прокурора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Объединено дел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писем-замечаний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и отменено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 пересмотре дела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 № 43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отчета № 1-АД</w:t>
      </w:r>
      <w:r>
        <w:br/>
      </w:r>
      <w:r>
        <w:rPr>
          <w:rFonts w:ascii="Times New Roman"/>
          <w:b/>
          <w:i w:val="false"/>
          <w:color w:val="000000"/>
        </w:rPr>
        <w:t>"О результатах рассмотрения уполномоченными органами дел об административных правонарушениях"</w:t>
      </w:r>
    </w:p>
    <w:bookmarkEnd w:id="69"/>
    <w:bookmarkStart w:name="z7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детализирует формирование отчета № 1-АД "О результатах рассмотрения уполномоченными органами дел об административных правонарушениях" (далее – отчет).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отчета является государственные органы, уполномоченные рассматривать дела об административных правонарушениях (далее – субъекты административной практики)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(далее – КРКоАП).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Основанием формирования отчета являются сведения информационных учетных документов форм 1-АВ "О возбуждении дела об административном правонарушении" и 1-АП "О ходе движения, рассмотрения дела об административном правонарушении и о порядке исполнения административного взыскания",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нормативных правовых актов за № 20962).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состоит из сводного отчета, отчетов по регионам, каждому субъекту административной практики.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Субъекты административной практики обеспечивают целостность, объективность, достоверность и достаточность сведений в информационных системах Комитета по правовой статистике и специальным учетам Генеральной прокуратуры Республики Казахстан (далее - Комитет), судебных органов.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Начальники территориальных органов Комитета обеспечивают достоверность поступающих сведений в информационные системы Комитета на местах.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формирования отчета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Сводный отчет по республике, а также по регионам и каждому субъекту административной практики формируется ежемесячно с нарастающим итогом в автоматизированном режиме в центральном аппарате Комитета.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окончательной загрузки информационных учетных документов в информационные системы Комитета до 00:00 часов (по времени города Астаны) последнего дня отчетного периода производится расчет отчета, сформированный за определенный период времени (статистический срез).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Утвержденный отчет, сформированный за определенный период времени (статистический срез), не корректируется.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ежемесячно к 12 числу месяца, следующего за отчетным периодом, размещается на сайте Комитета.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отчета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состоит из 5 разделов: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раздел 1. "Сведения о зарегистрированных административных правонарушениях в Едином реестре административных производств и результатах их рассмотрения";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2. "Сведения о результатах рассмотрения заявлений по пересмотру по вновь открывшимся обстоятельствам";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3. "О работе судов первой инстанции по рассмотрению дел об административных правонарушениях", который состоит из 5 таблиц: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"Движение и результаты рассмотрения дел об административных правонарушениях";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"Движение дел по обжалованию действий (бездействия) органа (должностного лица), осуществляющего производство по делу об административном правонарушении";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3. "Движение дел по жалобам, протестам в порядке </w:t>
      </w:r>
      <w:r>
        <w:rPr>
          <w:rFonts w:ascii="Times New Roman"/>
          <w:b w:val="false"/>
          <w:i w:val="false"/>
          <w:color w:val="000000"/>
          <w:sz w:val="28"/>
        </w:rPr>
        <w:t>главы 44-1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КРКоАП";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"Рассмотрение заявлений по пересмотру по вновь открывшимся обстоятельствам";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"Сведения о лицах, к которым были применены меры административно-правового воздействия";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4. "О работе областных и приравненных к ним судов по рассмотрению дел об административных правонарушениях", который состоит из 2 таблиц: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"Движение дел по пересмотру не вступивших в законную силу постановлений по делам об административных правонарушениях";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"Рассмотрение заявлений по пересмотру по вновь открывшимся обстоятельствам в апелляционной инстанции";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раздел 5. "О работе Верховного Суда Республики Казахстан по рассмотрению дел об административных правонарушениях", который состоит из из 5 таблиц: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Движение дел с протестами на вступившие в законную силу постановлений судов;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2. Рассмотрение ходатайств о внесении представления;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Движение дел с представлениями Председателя Верховного Суда Республики Казахстан и Председателя коллегии Верховного Суда Республики Казахстан на вступившие в законную силу постановления по делу об административном правонарушении;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Сведения о рассмотрении дел об определении подсудности;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"Рассмотрение заявлений по пересмотру по вновь открывшимся обстоятельствам в кассационной инстанции".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Отчет отражает процессуальные решения по КРКоАП, принимаемых субъектами административной практики по зарегистрированным делам об административных правонарушениях в Едином реестре административных производств (далее – ЕРАП) (разделы 1, 2 отчета), а также результаты рассмотрения их судебными органами (разделы 3, 4, 5 отчета).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 1-2 формируется из информационных учетных документов зарегистрированных в ЕРАП, разделы 3-5 формируются из системы судебных органов.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 № 43</w:t>
            </w:r>
          </w:p>
        </w:tc>
      </w:tr>
    </w:tbl>
    <w:bookmarkStart w:name="z11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структурный элемент приказа Генерального Прокурора Республики Казахстан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7 октября 2014 года № 109 "Об утверждении отчета формы № 1-АД "О результатах рассмотрения уполномоченными органами дел об административных правонарушениях" и Инструкции по его составлению" (зарегистрирован в Реестре государственной регистрации нормативных правовых актов за № 9856);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21 октября 2015 года № 126 "О внесении изменений и дополнений в некоторые приказы Генерального Прокурора Республики Казахстан в сфере административно-правовой статистики" (зарегистрирован в Реестре государственной регистрации нормативных правовых актов за № 12299);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23 июня 2016 года № 114 "О внесении изменений в приказ Генерального Прокурора Республики Казахстан от 7 октября 2014 года № 109 "Об утверждении отчета формы № 1-АД "О результатах рассмотрения уполномоченными органами дел об административных правонарушениях" и Инструкции по его составлению" (зарегистрирован в Реестре государственной регистрации нормативных правовых актов за № 14066);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4 сентября 2017 года № 96 "О внесении изменений в приказ Генерального Прокурора Республики Казахстан от 7 октября 2014 года № 109 "Об утверждении отчета формы № 1-АД "О результатах рассмотрения уполномоченными органами дел об административных правонарушениях" и Инструкции по его составлению" (зарегистрирован в Реестре государственной регистрации нормативных правовых актов за № 15788);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и дополнения, утвержденного приказом Генерального Прокурора Республики Казахстан от 27 сентября 2022 года № 191 "О внесении изменений и дополнений в некоторые приказы Генерального Прокурора Республики Казахстан в сфере правовой статистики и специальных учетов" (зарегистрирован в Реестре государственной регистрации нормативных правовых актов за № 29857).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