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ea81" w14:textId="2c7e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18-03/157 "Об утверждении Правил охоты"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февраля 2023 года № 30. Зарегистрирован в Министерстве юстиции Республики Казахстан 8 февраля 2023 года № 31876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за № 11091),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охоты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право на охоту имеют физические лица при условии: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двадцатиоднолетнего возраста, если охота ведется с применением огнестрельного оружия;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четырнадцатилетнего возраста, если охота ведется с применением других разрешенных настоящими Правилами видов орудий добывания, охотничьих собак и ловчих хищных птиц;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удостоверения охотника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под № 16463) (далее – удостоверение охотника);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получения разрешения на пользование животным миром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пользование животным миром, утвержденным приказом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под № 10168) (далее - разрешение на пользование животным миром) или путевки субъекта охотничьего хозяйства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под № 10702) (далее – путевка субъекта охотничьего хозяйства).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хозяйства, получения разрешения на пользование животным миром, путевки, а также заключения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