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df2a" w14:textId="026d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экологии, геологии и природных ресурсов Республики Казахстан от 14 июня 2022 года № 219 "Об утверждении Правил субсидирования по возмещению части расходов, понесенных субъектом рыбного хозяйства, при инвестиционных вложениях"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 февраля 2023 года № 29. Зарегистрирован в Министерстве юстиции Республики Казахстан 8 февраля 2023 года № 31877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июня 2022 года № 219 "Об утверждении Правил субсидирования по возмещению части расходов, понесенных субъектом рыбного хозяйства, при инвестиционных вложениях" (зарегистрирован в Реестре государственной регистрации нормативных правовых актов за № 28450)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 возмещению части расходов, понесенных субъектом рыбного хозяйства, при инвестиционных вложениях,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Субсидирование осуществляется по паспортам проектов,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производится по месту реализации инвестиционного проекта.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получению субсидий, включающий характеристики процесса, форму, содержание и результат предоставления субсидий, а также иные сведения с учетом особенностей предоставления субсидий изложены в приложении 7 к настоящим Правилам.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направляет информацию о внесении изменений и (или) дополнений в настоящие Правила оператору информационно-коммуникационной инфраструктуры "электронного правительства", услугодателю и в Единый контакт-центр в течение трех рабочих дней со дня государственной регистрации в органах юстиции Республики Казахстан.";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Отказ в выдаче субсидий осуществляется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рабочий орган (услугодатель) уведомляет инвестора (услугополучателя)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инвестору (услугополучателю) позицию по предварительному решению.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рабочий орган (услугодатель) выдает положительный результат либо мотивированный отказ в оказании государственной услуги.";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и техники для озерно-товарного рыбоводного хозяйства с площадью не менее 50 гектаров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паспорта проекта № 5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"Паспорт проекта № 5 "Приобретение оборудования и техники для озерно-товарного рыбоводного хозяйства с площадью не менее 50 гектаров".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экологии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3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7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0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4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развития, инноваций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возмещению части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понесенных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вложениях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основных требований к оказанию государственной услуги "Субсидирование по возмещению части расходов, понесенных субъектом рыбного хозяйства, при инвестиционных вложениях"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Шымкента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первом этапе: 2 (два) рабочих дня;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втором этапе: 20 (двадцать)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первом этапе: Уведомление о решении рабочего органа (услугодателя) о соответствии/несоответствии инвестиционного проекта;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втором этапе: Заключение договора субсидирования либо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– Кодекс), прием заявок и выдача результатов оказания государственной услуги осуществляются следующим рабочим днем).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услугодателя – с понедельника по пятницу включительно с 9:00 до 17:30 часов, с перерывом на обед с 13:00 до 14:30 часов, кроме выходных и праздничных дней согласно Кодексу.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проектам, которые не введены в эксплуатацию, услугополучатель подает заявку с приложением к ней необходимых документов, указанных в заявке (первый этап):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подаче заявки через портал – в формате "PDF (Portable Document Format)" (электронная копия подписанного и заверенного печатью (при наличии) услугополучателя бумажного варианта);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инвестиционным проектам уже, введенным в эксплуатацию, а также по фактически приобретенной технике, машинам и оборудованию, услугополучатель подает заявку с приложением к ней необходимых документов, указанных в заявке, которая рассматривается без применения двухэтапных процедур: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подаче через портал – в формате "PDF (Portable Document Format)" (электронная копия подписанного и заверенного печатью (при наличии) услугополучателя бумажного варианта);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втором этапе (после завершения работ) услугополучатель подает заявку по форме согласно приложению 4 к Правилам: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подаче через портал – в электронном формате "PDF (Portable Document Format)" (электронная копия подписанного и заверенного печатью (при наличии) услугополучателя бумажного варианта).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заявке прилагаются следующие подтверждающие, правоустанавливающие и (или) регистрационные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электронная копия акта приемки объекта инвестиционного проекта в эксплуатацию (при создании новых производственных мощностей или расширение действующих) в соответствии с формой акта приемки объекта в эксплуатацию,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24 апреля 2017 года № 234 (зарегистрирован в Реестре государственной регистрации нормативных правовых актов № 15141) (далее – форма акта приемки объекта в эксплуатацию), а также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73 Закона Республики Казахстан "Об архитектурной, градостроительной и строительной деятельности в Республике Казахстан" (далее – Закон об архитектурной, градостроительной и строительной деятельности);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акта ввода оборудования в эксплуатацию между покупателем и поставщиком (при приобретении оборудования);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договоров купли-продажи, электронные и (или) бумажные счета-фактуры по приобретенным товарам, работам, услугам, подтверждающие инвестиционные вложения на создание новых либо расширение действующих производственных мощностей, документов, подтверждающих оплату;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электронная копия проектно-сметной документации, имеющей положительное заключение экспертизы проектов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главой 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об архитектурной, градостроительной и строительной деятельности (по паспортам проектов, по которым предусмотрено субсидирование в соответствии с проектно-сметной документацией);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актов приема-передачи рыбоводной техники и технологического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кредитных/лизинговых договоров, заверенные финансовым институтом в случае осуществления инвестиционных вложений за счет привлеченных средств в финансовых институтах;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в случае подачи заявки на получение второго транша в соответствии с подпунктом 2) пункта 15 Правил услугополучатель прикрепляет в электронном формате "PDF (Portable Document Format)" (электронная копия бумажного варианта) подтверждающие документы (бизнес-план, электронные счета-фактуры по реализации готовой продукции). Для подтверждения заявленного в бизнес-плане объема произведенной продукции, группой специалистов составляется акт осмотра о достижении не менее 30 (тридцати) % объема произведенной продукции, который готовится, на основании документов, указанных в настоящем пункте, а также в соответствии со статистической формой общегосударственного статистического наблюдения "Отчет предприятия о производстве продукции (товаров, услуг)" (код 151103128, индекс 1-П, периодичность квартальная),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15 ноября 2017 года № 173 "Об утверждении статистических форм общегосударственных статистических наблюдений по статистике промышленности и окружающей среды и инструкций по их заполнению" (зарегистрирован в Реестре государственной регистрации нормативных правовых актов № 16060), услугополучателя за квартал, предшествующий моменту подачи заявки услугополучателя на втором этапе, за исключением индивидуальных предпринимателей;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электронная копия свидетельства или электронный документ о постановке на регистрационный учет по НДС (для субъектов рыбного хозяйства, состоящих на регистрационном учете по НДС) в соответствии с формой,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9 февраля 2018 года № 153 "Об утверждении форм документов по вопросам регистрационного учета" (зарегистрирован в Реестре государственной регистрации нормативных правовых актов под № 16431), полученного в соответствии с Правилами оказания государственных услуг органами государственных доходов Республики Казахстан,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финансов Республики Казахстан от 10 июля 2020 года № 665 (зарегистрирован в Реестре государственной регистрации нормативных правовых актов под № 20955).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электронная копия статистической формы общегосударственного статистического наблюдения "Отчет об инвестициях в основной капитал" (индекс 1-инвест, периодичность месячная),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4 февраля 2020 года № 16 "Об утверждении статистических форм общегосударственных статистических наблюдений по статистике инвестиций и строительства, и инструкций по их заполнению" (зарегистрирован в Реестре государственной регистрации нормативных правовых актов № 19994).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 для применения механизма перечисления субсидий на специальный счет финансового института авансовым платежом подаются услугополучателем по форме согласно приложению 5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подаче заявки через портал, сведения о документе, удостоверяющем личность услугополучателя,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обращения услугополучателя через портал, в "личном кабинете" услугополучателя отображается статус о принятии запроса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портале. Единый контакт-центр: 1414, 8 800 080 77 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