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1f0e" w14:textId="bd11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марта 2020 года № 258 "Об утверждении Правил оказания государственной услуги "Формирование индивидуального идентификационного номера иностранцам, временно пребывающим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февраля 2023 года № 146. Зарегистрирован в Министерстве юстиции Республики Казахстан 10 февраля 2023 года № 31885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258 "Об утверждении Правил оказания государственной услуги "Формирование и корректировка индивидуального идентификационного номера иностранцам, временно пребывающим в Республике Казахстан" (зарегистрирован в Реестре государственной регистрации нормативных правовых актов за № 20201)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утверждении Правил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"Формирование индивидуального идентификационного номера иностранцам, временно пребывающим в Республике Казахстан",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- Правила) разработаны в соответствии в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Закон) и определяют порядок оказания государственной услуги "Формирование и корректировка индивидуального идентификационного номера иностранцам и лицам без гражданства, временно пребывающим в Республике Казахстан" (далее – государственная услуга)"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осуществляется территориальными органами полиции через некоммерческие акционерные общества "Государственная корпорация "Правительство для граждан" или через веб-портал "электронного правительства".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миграции направляет информацию о внесенных изменениях и (или) дополнениях в настоящие Правила в государственную корпорацию "Правительство для граждан", оператору информационно-коммуникационной инфраструктуры "электронного правительства" и в Единый контакт-центр по вопросам оказания государственных услуг в течение 3 (трех) рабочих дней после государственной регистрации в органах юстиции соответствующего нормативного правового акта;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административная процедура (процедура оказания госуслуги) – это деятельность административного органа, должностного лица по рассмотрению административного дела, принятию и исполнению по нему решения, совершаемая на основании обращения или по собственной инициативе, а также деятельность, осуществляемая в порядке упрощенной административной процедуры;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(услугополучатель)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акт (результат оказания госуслуги) – решение, принимаемое административным органом, должностным лицом в публично-правовых отношениях, реализующее установленные законами Республики Казахстан права и обязанности определенного лица или индивидуально определенного круга лиц;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административный орган (услугодатель)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услуг и иных услуг, а также государственным органам информации по вопросам оказания информационно-коммуникационных услуг;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двенадцатизначный цифровой код, присваиваемый физическому лицу один раз и пожизненно;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регистрационное свидетельство – документ на бумажном носителе или электронный документ, подтверждающий наличие присвоенного индивидуального идентификационного номера;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Министерства внутренних дел – сотрудник республиканского государственного предприятия "Информационно-производственный центр" Министерства внутренних дел.";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миграционной полиции (далее – ИС МП) – ведомственная информационная система Комитета миграционной службы Министерства внутренних дел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интегрированная информационная система центров обслуживания населения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"электронного правительства" www.egov.kz,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формирования ИИН физическое лицо (или его законный представитель) обращается к услугодателю через Государственную корпорацию по месту пребывания или через портал путем подачи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документов, удостоверяющих личность, у иностранцев, лиц без гражданства и лиц с неурегулированным статусом, осужденных по приговору суда Республики Казахстан к лишению свободы, основанием для получения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корректировки ИИН физическое лицо (или его законный представитель) обращается к услугодателю через Государственную корпорацию по месту пребывания путем подачи заявления по форме согласно приложению 2-1 к настоящим Правилам с приложением документов.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"Формирование и корректировка индивидуального идентификационного номера иностранцам, временно пребывающим в Республике Казахстан",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Заявки на формирование и корректировки ИИН с ИИС ЦОН и портала поступают на исполнение в ИС МП.";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Оператор МВД проверяет поступающие заявки на корректность и в случае корректности заявки осуществляет процедуру формирования либо корректировки ИИН.";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случае, если заявка на формирование или корректировку ИИН поступила из ИИС ЦОН, ИС МП направляет сведения о сформированном либо скорректированном ИИН в ИИС ЦОН и оператор Государственной корпорации распечатывает Регистрационное свидетельство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Основаниями для отказа в оказании государственной услуги являются: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данных и сведений, необходимых для оказания государственной услуги, требованиям настоящих Правил;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выявлении у услугополучателя ранее зарегистрированного ИИН (за исключением случаев корректировки ИИН).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40"/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председателя Комитета миграционной службы Министерства внутренних дел Республики Казахстан.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1" w:id="4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(какого государства)</w:t>
            </w:r>
          </w:p>
        </w:tc>
      </w:tr>
    </w:tbl>
    <w:bookmarkStart w:name="z11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Заявление</w:t>
      </w:r>
    </w:p>
    <w:bookmarkEnd w:id="50"/>
    <w:p>
      <w:pPr>
        <w:spacing w:after="0"/>
        <w:ind w:left="0"/>
        <w:jc w:val="both"/>
      </w:pPr>
      <w:bookmarkStart w:name="z115" w:id="51"/>
      <w:r>
        <w:rPr>
          <w:rFonts w:ascii="Times New Roman"/>
          <w:b w:val="false"/>
          <w:i w:val="false"/>
          <w:color w:val="000000"/>
          <w:sz w:val="28"/>
        </w:rPr>
        <w:t>
      Прошу произвести корректировку установочных данных в национальных реестрах на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дата рождения,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нижеуказанным параметрам: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сведения в базе данных МВД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Изменить 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выдачи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таблице указывать только те параметры, которые необходимо откорректировать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2023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государственной услуги "Формирование и корректировка индивидуального идентификационного номера иностранцам, временно пребывающим в Республике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результата оказания государственной услуги осуществляется через: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портал):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 дня сдачи пакета необходимых документов услугодателю, в Государственную корпорацию и или через портал – 1 (один) рабочий день;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в Государственной корпорации – 20 (двадцать) минут;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Выдача Регистрационного свидетельства либо мотивированный отказ в оказании государственной услуги.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услугодателя – с понедельника по пятницу (с 9-00 до 18-30 часов, с перерывом на обед с 13-00 до 14-30 часов) кроме выходных (суббота, воскресенье) и праздничных дней, согласно трудовому законодательству Республики Казахстан.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Прием заявления и выдача результата оказания государственной услуги осуществляется услугодателем с понедельника по пятницу с 9.00 часов до 17.30 часов с перерывом на обед с 13.00 часов до 14.30 часов, выходной – воскресенье и праздничные дни, согласно трудовому законодательству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Государственная услуга оказывается в порядке очереди, без предварительной записи и ускоренного обслуживания;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 (с 9.00 до 18.00 часов, дежурные отделения с 9.00 до 20.00) в субботу с 9.00 до 13.00 часов, без перерыва на обед, за исключением выходных и праздничных дней, согласно трудовому законодательству Республики Казахстан. Выдача результата оказания государственной услуги в Государственной корпорации осуществляется в порядке "электронной очереди", без ускоренного обслуживания, возможно бронирование "электронной очереди"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интернет-ресурсе Министерства – www.mvd.gov.kz в разделе "О Министерстве, подразделе "Веб-ресурсы структурных подразделений Министерства внутренних дел 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интернет-ресурсе Государственной корпорации – www.gov4c.kz;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услугополучателя к услугодателю через Государственную корпорацию по формированию ИИН: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нотариально удостоверенная доверенность, в случае обращения представителя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электронный запрос, удостоверенный электронной цифровой подписью представителя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копия документа,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нотариально-заверенный перевод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удостоверить электронно-цифровой подписью услугополучателя или его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услугополучателя к услугодателю через Государственную корпорацию по корректировке ИИН: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2-1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 удостоверяющий личность (действительный заграничный паспорт, если иной порядок не установлен соглашением Республики Казахстан с соответствующей стороной или Правительством Республики Казахстан). В случае, если в документе, удостоверяющем личность иностранца, отсутствует написание установочных данных (фамилия, имя, отчество (при его наличии), место рождения) на кириллице или латинице, необходимо приложить соответствующий ноториально-заверенный перевод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перемене установочных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нотариально удостоверенная доверенность, в случае обращения представителя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данных и сведений, необходимых для оказания государственной услуги, требованиям настоящих Правил.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выявлении у услугополучателя ранее зарегистрированного ИИН (за исключением случаев корректировки ИИН).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услугодателем или работником Государственной корпорации с выездом по месту жительства посредством обращения через Единый контакт-центр 1414, 8 800 080 7777.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на портале требуется наличие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2023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60"/>
    <w:bookmarkStart w:name="z1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 услугах", услугодатель или Государственная корпорация (указать адрес) отказывает в приеме документов на оказание государственной услуги "Формирования и корректировки индивидуального идентификационного номера иностранцам и лицам без гражданства, временно пребывающим в Республике Казахстан" ввиду представления Вами неполного пакета документов согласно перечня основных требований к оказанию государственной услуги, и (или) документов с истекшим сроком действия.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2"/>
    <w:bookmarkStart w:name="z1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63"/>
    <w:bookmarkStart w:name="z1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64"/>
    <w:bookmarkStart w:name="z1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</w:t>
      </w:r>
    </w:p>
    <w:bookmarkEnd w:id="65"/>
    <w:bookmarkStart w:name="z1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66"/>
    <w:bookmarkStart w:name="z1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 услугодателя_______ (подпись)</w:t>
      </w:r>
    </w:p>
    <w:bookmarkEnd w:id="67"/>
    <w:bookmarkStart w:name="z1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 (при его наличии) _____________</w:t>
      </w:r>
    </w:p>
    <w:bookmarkEnd w:id="68"/>
    <w:bookmarkStart w:name="z1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69"/>
    <w:bookmarkStart w:name="z1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 / подпись услугополучателя</w:t>
      </w:r>
    </w:p>
    <w:bookmarkEnd w:id="70"/>
    <w:bookmarkStart w:name="z1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