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5297" w14:textId="9235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17 февраля 2016 года № 81 "Об утверждении Перечня товаров, в отношении которых применяются вывозные таможенные пошлины, размера ставок и срока их действия и Правил расчета размера ставок вывозных таможенных пошлин на сырую нефть и товары, выработанные из нефти"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торговли и интеграции Республики Казахстан от 13 февраля 2023 года № 70-НҚ. Зарегистрирован в Министерстве юстиции Республики Казахстан 13 февраля 2023 года № 31889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февраля 2016 года № 81 "Об утверждении Перечня товаров, в отношении которых применяются вывозные таможенные пошлины, размера ставок и срока их действия и Правил расчета размера ставок вывозных таможенных пошлин на сырую нефть и товары, выработанные из нефти" (зарегистрирован в Реестре государственной регистрации нормативных правовых актов под № 13217)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применяются вывозные таможенные пошлины, размер ставок и срок их действия,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. "Нефть сырая и товары, выработанные из нефти, в отношении которых применяются вывозные таможенные пошлины, размер ставок и срок их действия":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2710 20 110 0,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2710 20 150 0,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2710 20 900 0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дистилляты: газойли: для прочих целей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за 1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за 1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февраля по 15 октября включительно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2710 19 620 1,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2710 19 640 1,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2710 19 660 1,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2710 19 680 1,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2710 20 310 1,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2710 20 350 1,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2710 20 370 1,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2710 20 390 1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за 1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за 1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мая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 включительно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 изложить в следующей редакции: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2713 20 000 0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 нефтяной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за 1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за 1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 за 1 тонну с 1 октября по 31 мая включительно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2713 90 100 0,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2713 90 900 0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остатки от переработки нефти или нефтепродуктов, полученных из битуминозных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за 1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за 1 тонну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октября по 15 апреля включительно</w:t>
            </w:r>
          </w:p>
        </w:tc>
      </w:tr>
    </w:tbl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размера ставок вывозных таможенных пошлин на сырую нефть и товары, выработанные из нефти,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Расчет средней рыночной цены сырой нефти осуществляется уполномоченным органом в области реализации налоговой и таможенной политики следующим образом: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рассчитывается среднеарифметическое значение цен сырой нефти марки KEBCO и BRENT, сложившихся на мировых рынках нефтяного сырья за день на бирже, по следующей формуле: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52324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per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min минимальная рыночная цена "KEBCO" за день на бирже;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per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max максимальная рыночная цена "KEBCO" за день на бирже;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perscript"/>
        </w:rPr>
        <w:t>б</w:t>
      </w:r>
      <w:r>
        <w:rPr>
          <w:rFonts w:ascii="Times New Roman"/>
          <w:b w:val="false"/>
          <w:i w:val="false"/>
          <w:color w:val="000000"/>
          <w:sz w:val="28"/>
        </w:rPr>
        <w:t>min минимальная рыночная цена "BRENT" за день на бирже;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perscript"/>
        </w:rPr>
        <w:t>б</w:t>
      </w:r>
      <w:r>
        <w:rPr>
          <w:rFonts w:ascii="Times New Roman"/>
          <w:b w:val="false"/>
          <w:i w:val="false"/>
          <w:color w:val="000000"/>
          <w:sz w:val="28"/>
        </w:rPr>
        <w:t>max максимальная рыночная цена "BRENT" за день на бирже;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рассчитывается значение средней рыночной цены сырой нефти, в долларах Соединенных Штатов Америки (далее – США) за баррель сырой нефти по следующей формуле: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17145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ƩCр</w:t>
      </w:r>
      <w:r>
        <w:rPr>
          <w:rFonts w:ascii="Times New Roman"/>
          <w:b w:val="false"/>
          <w:i w:val="false"/>
          <w:color w:val="000000"/>
          <w:vertAlign w:val="superscript"/>
        </w:rPr>
        <w:t>к,б</w:t>
      </w:r>
      <w:r>
        <w:rPr>
          <w:rFonts w:ascii="Times New Roman"/>
          <w:b w:val="false"/>
          <w:i w:val="false"/>
          <w:color w:val="000000"/>
          <w:sz w:val="28"/>
        </w:rPr>
        <w:t>n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сумма среднеарифметических значений ежедневных средних рыночных цен сырой нефти марки KEBCO и BRENT в дни публикации таких котировок в течение предшествующего периода;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дней публикации таких котировок в течение предшествующего периода.";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вывоза сырой нефти, добытой в рамках контрактов на недропользование по морским месторождениям, полностью расположенных в казахстанском секторе Каспийского моря (за исключением контрактов на разведку и добычу или добычу углеводородов по сложным проектам):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2027 года по 31 декабря 2031 года включительно при среднемесячной цене нефти ниже 95 долларов за баррель;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2032 года по 31 декабря 2036 года включительно при среднемесячной цене нефти ниже 100 долларов за баррель;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2037 года по 31 декабря 2041 года включительно при среднемесячной цене нефти ниже 105 долларов за баррель;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2042 года при среднемесячной цене нефти ниже 110 долларов за баррель.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вывозимой сырой нефти, добытой в рамках контрактов на недропользование по морским месторождениям, полностью расположенным в казахстанском секторе Каспийского моря, а также наименования таких морских месторождений, определяются графиком поставки нефти, ежемесячно направляемым уполномоченным органом в области углеводородов в Комитет государственных доходов Министерства финансов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графика поставки нефти, утвержденными приказом Министра энергетики Республики Казахстан от 17 мая 2018 года № 191 (зарегистрирован в Реестре государственной регистрации нормативных правовых актов под № 17072) (далее – Правила формирования графика поставки нефти).";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вывоза недропользователями сырой нефти, добытой ими по контрактам на разведку и добычу или добычу углеводородов по сложным проектам, заключенным в соответствии с законодательством Республики Казахстан о недрах и недропользовании.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подпункта применяются, начиная с периода, на который приходится начало экспорта углеводородов, добытых в рамках соответствующего контракта на недропользование, в течение: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двадцати календарных лет – по контракту на разведку и добычу или добычу углеводородов по сложным морским проектам и газовым проектам на суше;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десяти календарных лет – по контракту на разведку и добычу или добычу углеводородов по сложным проектам на суше.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вывозимой сырой нефти, добытой в рамках контрактов на разведку и добычу или добычу углеводородов по сложным проектам, а также наименования таких месторождений, определяются графиком поставки нефти, ежемесячно направляемым уполномоченным органом в области углеводородов в Комитет государственных доходов Министерства финансов Республики Казахстан в соответствии с Правилами формирования графика поставки нефти.";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Ставки вывозных таможенных пошлин на светлые нефтепродукты определяются исходя из ставки вывозной таможенной пошлины на сырую нефть на текущий месяц по следующей формуле: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СВТПс= К*ВТПнефть,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СВТПс – ставка вывозной таможенной пошлины в отношении светлых нефтепродуктов; 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поправочный коэффициент 1;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ВТПнефть – ставка вывозной таможенной пошлины на сырую нефть.".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расчета размера ставок вывозных таможенных пошлин на сырую нефть и товары, выработанные из нефти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внешнеторговой деятельности Министерства торговли и интеграции Республики Казахстан в установленном законодательством порядке обеспечить: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торговли и интеграции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7" w:id="5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8" w:id="5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9" w:id="5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ставок вывозных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сырую нефть и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выработанные из нефти</w:t>
            </w:r>
          </w:p>
        </w:tc>
      </w:tr>
    </w:tbl>
    <w:bookmarkStart w:name="z8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вывозных таможенных пошлин на сырую нефть и светлые нефтепродукты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рыночная цена сырой нефти за предшествующий период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ТН ВЭД ЕАЭС 2709 00 900 9)*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вывозной таможенной пошлины на сырую нефть, долларов США за 1 тонну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вывозной таможенной пошлины на светлые нефтепродукты, долларов США за 1 тонну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30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40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40 до 45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50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50 до 55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60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60 до 65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70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70 до 75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75 до 80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80 до 85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85 до 90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90 до 95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95 до 100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 100 до 105 долларов США за баррель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105 до 115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115 до 125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125 до 135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135 до 145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145 до 155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155 до 165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165 до 175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175 до 185 долларов США за баррель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185 долларов США за баррель и выше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</w:tbl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*вывоз сырой нефти, добытой в рамках контрактов на недропользование по морским месторождениям, полностью расположенным в казахстанском секторе Каспийского моря, осуществляется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настоящих Правил.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