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e826" w14:textId="98ce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мониторинга и государственного кадастра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февраля 2023 года № 59. Зарегистрирован в Министерстве юстиции Республики Казахстан 2 марта 2023 года № 31995.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07.03.2023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мониторинга и государственного кадастра растительного мира.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59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мониторинга и государственного кадастра растительного мира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мониторинга и государственного кадастра растительного мира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и определяют порядок ведения государственного мониторинга и государственного кадастра растительного мира.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дикорастущие растения – виды растений, произрастающие и распространяющиеся в естественных для них природных условиях;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охраны, защиты, восстановления и использования растительного мира (далее – уполномоченный орган) –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мониторинг и государственный кадастр растительного мира осуществляются специализированными организациями уполномоченного органа и уполномоченных органов в области лесного хозяйства, по управлению земельными ресурсами. 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мониторинга растительного мира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мониторинг растительного мира представляет собой систему периодических наблюдений, оценки и прогноза состояния дикорастущих растений, их популяций и сообществ, а также мест произрастания этих видов в целях принятия обоснованных решений в области охраны, защиты, восстановления и использования растительного мира. 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мониторинг растительного мира осуществляется по индикаторным видам растений в местах их естественного произрастания, на специально выделенных мониторинговых площадках.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мониторинговой информации используются: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дистанционного зондирования Земли;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землеустроительные проекты, геоботанические и лесоустроительные материалы, карты; 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научно-исследовательских работ, ресурсных обследований и проектных изысканий; 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инвентаризации растительного мира, государственного учета лесного фонда и иные материалы.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Мониторинговые площадки представляют собой репрезентативные, однородные по составу растительности участки территории или акватории фиксированных размеров и формы, закрепленные на местности и на планово-картографической основе, с расположенными на них объектами растительного мира, в отношении которых проводится государственный мониторинг.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Количество и местонахождение мониторинговых площадок определяются специализированными организациями уполномоченного органа и уполномоченных органов в области лесного хозяйства, по управлению земельными ресурсами по каждому направлению мониторинга, исходя из целей, задач и потребностей в информации по соответствующему направлению мониторинга.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мониторинг растительного мира включает работы по: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выполнению систематических наблюдений (изыскания, съемки, обследования, инвентаризации);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проведению оценки состояния растительного мира;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прогноза состояния растительного мира.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Оценка состояния растительного мира выполняется путем анализа проводимых наблюдений, изучения направленности и интенсивности изменений.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Специализированные организации уполномоченного органа и уполномоченных органов в области лесного хозяйства, по управлению земельными ресурсами по результатам государственного мониторинга составляют отчет о состоянии растительного мира и с приложением тематических картографических материалов и диаграмм, до 1 июня, следующего за отчетным годом, представляют ведомству уполномоченного органа в области растительному миру.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государственного кадастра растительного мира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Государственный кадастр растительного мира содержит систематизированный свод данных о распространении и распределении видов растений по категориям земель, их количественную и качественную характеристики, экономическую оценку, а также иные данные, необходимые для управления и координации в области охраны, защиты, восстановления и использования растительного мира.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Государственный кадастр растительного мира ведется специализированными организациями уполномоченного органа и уполномоченных органов в области лесного хозяйства, по управлению земельными ресурсами в виде электронной базы данных и включает: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территориальном распространении растений, состоянии их популяций, количественные и качественные характеристики;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характере и объемах хозяйственного использования растительного мира;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карты распространения растений;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общего состояния среды произрастания растений, экономическую оценку растительного мира;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регламентирующие требования по систематизации, хранению, обновлению и оперативной выдаче в установленном порядке кадастровой информации заинтересованным пользователям в соответствующих формах и объемах.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кадастр растительного мира учитывает все виды дикорастущих растений, являющихся предметом использования или влияющих на экологическую среду региона, либо имеющих статус редкого и находящегося под угрозой исчезновения вида, а также растительные сообщества природных пастбищ и сенокосов.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государственного кадастра носят открытый характер, за исключением сведений, отнесенных законодательством Республики Казахстан к государственным секретам и информации, распространение которой ограничено с целью защиты конституционных прав граждан.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Сведения государственного кадастра и мониторинга предоставляются по письменному заявлению заинтересованным лицам, в виде выписок из кадастровых книг с конкретизацией запрашиваемой информации. 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использования получателем сведений из государственного кадастра для создания производной информации, необходимо обязательное указание источника информации.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Государственный кадастр растительного мира подлежит обязательной публикации на интернет-ресурсе уполномоченного органа в области растительного мира.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