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692c" w14:textId="93b6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25 октября 2021 года № 93 "Об утверждении Методики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концепций, планов развития государственных органов, планов развития области,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марта 2023 года № 36. Зарегистрирован в Министерстве юстиции Республики Казахстан 17 марта 2023 года № 32097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октября 2021 года № 93 "Об утверждении Методики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концепций, планов развития государственных органов, планов развития области, города республиканского значения, столицы" (зарегистрирован в Реестре государственной регистрации нормативных правовых актов за № 24908)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концепций, планов развития государственных органов, планов развития области, города республиканского значения, столицы,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130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анализа и развития Министерства национальной экономики Республики Казахстан в установленном законодательством Республики Казахстан порядке обеспечить: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