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8e56" w14:textId="66f8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инвентаризации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30 марта 2023 года № 102. Зарегистрирован в Министерстве юстиции Республики Казахстан 30 марта 2023 года № 32178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растительного мира.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инвентаризации растительного мира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инвентаризации растительного мира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и определяют порядок проведения инвентаризации растительного мира.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используются термины и их определения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растительном мире".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Инвентаризация растительного мира проводится с целью выявления, учета, анализа изменений количественных и качественных характеристик дикорастущих растений, их популяций и сообществ, определения условий их использования и обеспечения государственных органов и местных исполнительных органов, заинтересованных физических и юридических лиц информацией в области охраны, защиты, восстановления и использования растительного мира в порядке, установленном настоящими Правилами.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инвентаризации растительного мира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Инвентаризация растительного мира осуществляются специализированными организациями уполномоченного органа и уполномоченных органов в области лесного хозяйства, по управлению земельными ресурсами.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земельных участков, землепользователи и водопользователи, пользователи растительного мира участвуют в инвентаризации растительного мира на закрепленных за ними участках.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по итогам инвентаризации представляется в уполномоченный орган для включения в государственный кадастр растительного мира.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Инвентаризация растительного мира, за исключением растительной продукции, заготовленной (закупленной) в порядке осуществления специального пользования растительным миром, ведется посредством плановых работ на основе градостроительной, землеустроительной, лесоустроительной документации, документов, удостоверяющих право на земельный участок, и иных документов, а также результатов обследования растений, в отношении которых выполняется инвентаризация.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Инвентаризация растительного мира в границах земельных участков, не предоставленных в установленном законодательством Республики Казахстан порядке юридическим лицам или гражданам, обеспечивается местными исполнительными органами, в чьем ведении находятся эти земельные участки, или специально уполномоченные ими юридические лица, в том числе организации, осуществляющие содержание озелененных территорий общего пользования.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плановых работ обследование растительного мира проводится в период с апреля по октябрь.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плановых работ оформляются ведомости инвентаризации и картосхемы.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Картосхемы, формируемые по результатам плановых работ, оформляются на бумажном носителе и (или) в электронном виде с использованием геоинформационных систем.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Картосхемы, формируемые на бумажном носителе, оформляются в масштабе 1:500 или ином масштабе, позволяющем исключить неоднозначность в определении границ инвентаризируемых участков. Масштаб указывается на картосхеме.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картосхемах используются условные знаки растительного мира, применяемые для топографических планов соответствующего масштаба. При проведении плановых работ условные знаки растительного мира наносятся на картосхему черным цветом.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картосхемы наносятся номера и площади инвентаризованных участков в гектарах с округлением до сотых долей (указываются через дробь).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Ведомости инвентаризации содержат информацию о количественных и качественных характеристиках дикорастущих растений, их популяций и сообществ на соответствующем участке.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