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60de" w14:textId="ef56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проверочного листа по соблюдению законодательства в сфере оказания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делам государственной службы от 4 мая 2023 года № 102 и и.о. Министра национальной экономики Республики Казахстан от 4 мая 2023 года № 57. Зарегистрирован в Министерстве юстиции Республики Казахстан 5 мая 2023 года № 32439. Утратил силу совместным приказом Председателя Агентства РК по делам государственной службы от 20.06.2024 № 96 и и.о. Министра национальной экономики РК от 24.06.2024 № 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Председателя Агентства РК по делам государственной службы от 20.06.2024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24.06.2024 № 38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по соблюдению законодательства в сфере оказания государственных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сфере оказания государственных услуг в отношении центральных государственных органов,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дебюрократизации государственного аппарата, оценке и контролю за качеством оказания государственных услуг Агентства Республики Казахстан по делам государственной службы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совместного приказа на интернет-ресурсе Агентства Республики Казахстан по делам государственной службы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заместителя Председателя Агентства Республики Казахстан по делам государственной службы, курирующего вопросы контроля и оценки качества оказания государственных услуг.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И.о. министра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национальной экономики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__________Т. Жаксылыков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0"/>
                    <w:ind w:left="0"/>
                    <w:jc w:val="left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Председатель Агентства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по делам государственной службы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__________Д. Жазыкбаев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0"/>
                    <w:ind w:left="0"/>
                    <w:jc w:val="left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 №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 № 102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по соблюдению законодательства в сфере оказания государственных услуг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за соблюдением законодательства в сфере оказания государственных услуг (далее – Критерии) разработаны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 – Кодекс), а также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утвержденными приказом исполняющего обязанности Министра национальной экономики Республики Казахстан от 23 июня 2022 года № 48 (зарегистрирован в Реестре государственной регистрации нормативных правовых актов за № 28577).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риск – вероятность нарушения прав и законных интересов услугополучателей при оказании государственных услуг;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данное развитие, позволяющих отнести субъектов контроля к различным степеням риска;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сфере оказания государственных услуг и не зависящие непосредственно от отдельного субъекта (объекта) контроля;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субъекты контроля –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грубые нарушения – нарушения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подзаконными нормативными правовыми актами, определяющими порядок оказания государственных услуг, утверждаемыми согласно подпункту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(далее – подзаконные нормативные правовые акты), имеющих определяющее негативное влияние на соблюдение общественных отношений, связанных с оказанием государственных услуг, реализацию прав и законных интересов услугополучателей, предоставление им соответствующих материальных или нематериальных благ, в том числе влекущих административную ответственность, а также неэффективная деятельность государственного органа по оказанию государственных услуг по итогам ежегодной операционной оценки эффективности деятельности государственного органа;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значительные нарушения – нарушения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подзаконными нормативными правовыми актами, не имеющих определяющее негативное влияние на соблюдение общественных отношений, связанных с оказанием государственных услуг, реализацию прав и законных интересов услугополучателей, предоставление им соответствующих материальных или нематериальных благ, в том числе не влекущих административную ответственность;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незначительные нарушения – нарушения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подзаконными нормативными правовыми актами, не влияющих на соблюдение общественных отношений, связанных с оказанием государственных услуг, реализацию прав и законных интересов услугополучателей, предоставление им соответствующих материальных или нематериальных благ;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истребование излишних документов – запрашивание документов, не предусмотренных установленным перечнем в подзаконных нормативных правовых актах;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оказание государственной услуги при неполном пакете документов – выдача результата оказания государственной услуги при несоответствии перечня документов или сведений, указанных в них, требованиям подзаконных нормативных правовых актов;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порядок оказания государственных услуг – порядок действий структурных подразделений (работников), в том числе их надлежащее и своевременное выполнение, взаимодействие структурных подразделений (работников) услугодателей в процессе оказания государственных услуг, взаимодействия с отделами по обслуживанию населения филиалов некоммерческого акционерного общества "Государственная корпорация "Правительство для граждан" и (или) иными услугодателями, а также использования информационных систем в процессе оказания государственных услуг;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обоснованный отказ в оказании государственных услуг – отказ в случаях 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сроки оказания государственных услуг – сроки предоставления результата оказания государственных услуг, предусмотренные в подзаконных нормативных правовых актах;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реестр государственных услуг – классифицированный перечень государственных услуг.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Определение объективных критериев осуществляется посредством следующих этапов: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риска;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группировка и распределение субъектов контроля по степеням риска (высокая и не отнесенная к высокой).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риска субъектов контроля осуществляется в зависимости от количества оказанных государственных услуг, а также возможности наступления неблагоприятных последствий для законных интересов физических и юридических лиц, государства.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высокой степени риска по объективным критериям относятся субъекты контроля в случаях: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оказания субъектом контроля свыше тысячи государственных услуг за последние шесть месяцев, предшествующих утверждению графика проведения профилактического контроля с посещением субъекта контроля;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жалоб в уполномоченный орган по оценке и контролю за качеством оказания государственных услуг от физических и (или) юридических лиц за последние шесть месяцев, предшествующих утверждению графика проведения профилактического контроля с посещением субъекта контроля;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наличия в течение года лиц, привлеченных к административной ответственности за несоблюдение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465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наличия в течение года в средствах массовой информации (в том числе интернет-ресурсах) негативных материалов, имеющих общественный резонанс, касающихся качества оказания государственных услуг субъектов контроля;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проведения в течение года трех и более проверок по соблюдению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, подзаконных нормативных правовых актов;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наличия в отчете о работе по внутреннему контролю за качеством оказания государственных услуг фактов отказов в оказании государственных услуг.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определения риска субъекты контроля распределяются по двум степеням риска (высокая и не отнесенная к высокой).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отнесенных по объективным критериям к высокой степени риска, применяются субъективные критерии с целью проведения профилактического контроля с посещением субъекта контроля.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Отнесение субъектов контроля по степеням рисков осуществляется на основе объективных и субъективных критериев.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отношении субъектов контроля, отнесенных к высокой степени риска, проводится профилактический контроль с посещением субъекта контроля.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Субъективные критерии определяются на основании следующих информационных источников: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 и профилактического контроля с посещением субъектов контроля уполномоченного органа по оценке и контролю за качеством оказания государственных услуг;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подтвержденных жалоб и обращений на качество оказанных государственных услуг, поступивших от физических или юридических лиц;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мониторинга отчетности и сведений, представляемых субъектами контроля, а также получаемых из информационных систем государственных органов;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официальных интернет-ресурсов государственных органов, средств массовой информации;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анализа сведений, отчетных данных, представляемых уполномоченными органами и организациями по запросу, общественного мониторинга качества оказания государственных услуг.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Субъективные критерии разработаны на основании требований законодательства Республики Казахстан в сфере оказания государственных услуг, перечисленных в проверочном листе, которые разделены на три степени нарушения: грубые, значительные и незначительные.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нарушений требований законодательства Республики Казахстан в сфере оказания государственных услуг на грубые, значительные и незначительные нарушения приведено в приложении к настоящим Критериям.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 основании информационных источников, определенных в пункте 7 настоящих Критериев, определяются субъективные критерии степени риска субъектов контроля по соблюдению законодательства в сфере оказания государственных услуг согласно приложению к настоящим Критериям.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показателям степени риска субъект контроля относится: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 и в отношении него проводится профилактический контроль с посещением субъекта контроля;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отнесенной к высокой степени риска – при показателе степени риска от 0 до 70 включительно и в отношении него не проводится профилактический контроль с посещением субъекта контроля.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субъекту контроля присваивается показатель степени риска 100, и в отношении него проводится профилактический контроль с посещением субъекта контроля.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грубых нарушений не выявлено, для определения показателя степени риска рассчитывается суммарный показатель по нарушениям значительной и незначительной степени.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(SР2 х 100/SР1) х 0,7,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значительных нарушений;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значительных нарушений;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(SР2 х 100/SР1) х 0,3,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(SР)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общий показатель степени риска;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соблюдению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</w:tbl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степени риска субъектов контроля по соблюдению законодательства в сфере оказания государственных услуг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субъектов контроля уполномоченного органа по оценке и контролю за качеством оказания государственных услуг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отчета о завершении публичного обсуждения проектов подзаконных нормативных правовых актов, определяющих порядок оказания государственных услуг, утверждаемых в части учета замечаний и предложений физических и юридических лиц, права и законные интересы которых затрагиваются в подзаконных нормативных правовых актах, определяющих порядок оказания государственных услуг, полученных в ходе публичного обсуждения, подлежащего размещению на веб-портале "электронного правительства", интернет-ресурсе государственного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центральным государственным органом порядка разработки и утверждения, а также изменения, дополнения и отмены подзаконных нормативных правовых актов, определяющих порядок оказания государственных услуг, утверждаемых в обязательном порядке подлежащих публичному обсуждению в течение десяти рабочих дней со дня их размещения для публичного обсуждения на веб-портале "электронного правительства" и интернет-ресурсе государственного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утверждения центральными государственными органами подзаконных нормативных правовых актов, определяющих порядок оказания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актуализации информации о порядке оказания государственных услуг на веб-портале "электронного правительства", интернет-ресурсе государственного органа и соблюдение требования к направлению в Единый контакт-центр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 запросу о стадии исполнения государственной услуги, а также предоставление услугополучателям полной и достоверной информации о порядке оказания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 (сертификаты, дипломы и другое) по повышению квалификации работников в сфере оказания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перечня необходимых документов и образцов форм их заполнения для оказания государственных услуг в местах нахождения услугодателей и в отделах по обслуживанию населения филиалов некоммерческого акционерного общества "Государственная корпорация "Правительство для граждан"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внесения данных в информационную систему мониторинга оказания государственных услуг о стадии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истребования оплаты при оказании государственной услуги, которая предоставляется на бесплатной основе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истребования от услугополучателей документов, которые могут быть получены из информационных систем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истребования излишних документов от услугополучателей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оказания государственной услуги при неполном пакете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услугодателем графика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услугодателем порядка оказания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Обоснованный отказ в оказании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оказания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информированию услугополучателей о результатах рассмотрения жалобы, подлежащей к рассмотрению в течение пяти рабочих дней со дня ее регистрации, а также полноты удовлетворения жалобы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отчета и аналитической справки к отчету с соответствующими материалами (копии приказов, протоколов, решений, писем, справок, служебных записок, фотоматериалы), подтверждающими сведения, указанные в отчетной форме о работе по внутреннему контролю за качеством оказания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 реже одного раза в год публичных обсуждений отчетов о деятельности в сфере оказания государственных услуг с участием услугодателей, заинтересованных физических и юридических лиц, подлежащих ежегодному размещению на веб-портале "электронного правительства", интернет-ресурсах и других средствах массовой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наличию подтвержденных жалоб и обращений на качество оказанных государственных услуг, поступивших от физических и/или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жалобы или обращения, подтвержденных уполномоченным органом по оценке и контролю за качеством оказания государственных услуг, поступивших от физических или юридических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сроков рассмотрения в течение пяти рабочих дней жалобы услугополучателя, поступившей в адрес государственного органа, некоммерческого акционерного общества "Государственная корпорация "Правительство для граждан",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мониторинга отчетности и сведений, представляемых субъектами контроля, а также получаемых из информационных систем государственных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предоставление в уполномоченный орган по оценке и контролю за качеством оказания государственных услуг отчетной информации по внутреннему контролю за качеством оказания государственных услуг с аналитической справкой ежеквартально до 10 числа месяца, следующего за отчетным периодом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Необеспечение предоставления в уполномоченный орган по оценке и контролю за качеством оказания государственных услуг на ежеквартальной основе отчетной информации по внутреннему контролю за качеством оказания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сроков оказания государственных услуг в отчетных данных субъектов контроля по внутреннему контролю за качеством оказания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жалоб на качество оказания государственных услуг в отчетной информации субъектов контроля по внутреннему контролю за качеством оказания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достоверной и (или) в полном объеме информации в отчетной информации по внутреннему контролю за качеством оказания государственных услуг согласно формам отчета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анализу официальных интернет-ресурсов государственных органов,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Неразмещение на интернет-ресурсе субъекта контроля результатов контроля качества оказания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Неразмещение подзаконных нормативных правовых актов, определяющих порядок оказания государственных услуг на веб-портале "электронного правительства", интернет-ресурсах субъекта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Неразмещение субъектом контроля на веб-портале "электронного правительства", интернет-ресурсах и других средствах массовой информации отчета о деятельности по вопросам оказания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Неразмещение проектов подзаконных нормативных правовых актов, определяющих порядок оказания государственных услуг для его публичного обсуждения на веб-портале "электронного правительства", своем интернет-ресурсе и (или) интернет-ресурсах местных исполнительных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Неразмещение отчета о завершении публичного обсуждения проектов подзаконных нормативных правовых актов, определяющих порядок оказания государственных услуг утверждаемых на веб-портале "электронного правительства", своем интернет-ресурсе и (или) интернет-ресурсах местных исполнительных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критической информации в средствах массовой информации касательно некачественного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анализа сведений, отчетных данных, представляемых уполномоченными органами и организациями по запросу, общественного мониторинга качества оказания государственных услуг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сроков оказания государственных услуг согласно информации Интегрированной информационной системы "Мониторинг" уполномоченного органа в сфере информатизации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запрашиваемой информации, относящейся к сфере оказания государственных услуг, за исключением информации, составляющей государственные секреты, коммерческую и иную охраняемую законом тайну, при проведении общественного мониторинга качества оказания государственных услуг по государственному социальному заказу уполномоченного органа по оценке и контролю за качеством оказания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Неэффективная деятельность центрального государственного органа по оказанию государственных услуг по итогам ежегодной операционной оценки эффективности деятельности государственного органа в соответствии с Методикой операционной оценки взаимодействия государственного органа с физическими и юридическими лицами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 №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 № 102</w:t>
            </w:r>
          </w:p>
        </w:tc>
      </w:tr>
    </w:tbl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оказания государственных услуг в отношении центральных государственных органов,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</w:t>
      </w:r>
    </w:p>
    <w:bookmarkEnd w:id="78"/>
    <w:p>
      <w:pPr>
        <w:spacing w:after="0"/>
        <w:ind w:left="0"/>
        <w:jc w:val="both"/>
      </w:pPr>
      <w:bookmarkStart w:name="z88" w:id="79"/>
      <w:r>
        <w:rPr>
          <w:rFonts w:ascii="Times New Roman"/>
          <w:b w:val="false"/>
          <w:i w:val="false"/>
          <w:color w:val="000000"/>
          <w:sz w:val="28"/>
        </w:rPr>
        <w:t>
      В отношении государственного органа________________________________________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проверку/профилактический контроль с посещением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 о назначении проверки/профилактического контроля с посещением субъекта (объекта)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№,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отчета о завершении публичного обсуждения проектов подзаконных нормативных правовых актов, определяющих порядок оказания государственных услуг в части учета замечаний и предложений физических и юридических лиц, права и законные интересы которых затрагиваются в подзаконных нормативных правовых актах, определяющих порядок оказания государственных услуг, полученных в ходе публичного обсуждения, подлежащего размещению на веб-портале "электронного правительства", интернет-ресурсе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центральным государственным органом порядка разработки и утверждения, а также изменения, дополнения и отмены подзаконных нормативных правовых актов, определяющих порядок оказания государственных услуг, утверждаемых в обязательном порядке подлежащих публичному обсуждению в течение десяти рабочих дней со дня их размещения для публичного обсуждения на веб-портале "электронного правительства" и интернет-ресурсе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утверждения центральным государственным органом подзаконных нормативных правовых актов, определяющих порядок оказания государственных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актуализации информации о порядке оказания государственных услуг на веб-портале "электронного правительства", интернет-ресурсе государственного органа и соблюдение требования к направлению в Единый контакт-центр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 запросу о стадии исполнения государственной услуги, а также предоставление услугополучателям полной и достоверной информации о порядке оказания государственных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 (сертификаты, дипломы и другое) по повышению квалификации работников в сфере оказания государственных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перечня необходимых документов и образцов форм их заполнения для оказания государственных услуг в местах нахождения услугодателей и в отделах по обслуживанию населения филиалов некоммерческого акционерного общества "Государственная корпорация "Правительство для граждан"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внесения данных в информационную систему мониторинга оказания государственных услуг о стадии оказания государственной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истребования оплаты при оказании государственной услуги, которая предоставляется на бесплатной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истребования от услугополучателей документов, которые могут быть получены из информационных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истребования излишних документов от услугополучателей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оказания государственной услуги при неполном пакете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услугодателем графика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услугодателем порядка оказания государственных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Обоснованный отказ в оказании государственных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оказания государственных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информированию услугополучателей о результатах рассмотрения жалобы, подлежащей к рассмотрению в течение пяти рабочих дней со дня ее регистрации, а также полноты удовлетворения жалобы услугополучателя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отчета и аналитической справки к отчету с соответствующими материалами (копии приказов, протоколов, решений, писем, справок, служебных записок, фотоматериалы), подтверждающими сведения, указанные в отчетной форме о работе по внутреннему контролю за качеством оказания государственных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 реже одного раза в год публичных обсуждений отчетов о деятельности в сфере оказания государственных услуг с участием услугодателей, заинтересованных физических и юридических лиц, подлежащих ежегодному размещению на веб-портале "электронного правительства", интернет-ресурсах и других средствах массовой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9" w:id="80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__________________________________________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     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                 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