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c12b" w14:textId="8e4c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некоторых структурных элементов приказа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мая 2023 года № 310. Зарегистрирован в Министерстве юстиции Республики Казахстан 10 мая 2023 года № 32457. Утратил силу приказом и.о. Министра транспорта Республики Казахстан от 26 сентября 2023 года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2024 года действие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применения разрешительной системы автомобильных перевозок в Республике Казахстан в международном сообщении, утвержденных приказом исполняющего обязанности Министра по инвестициям и развитию Республики Казахстан от 27 марта 2015 года № 353 (зарегистрирован в Реестре государственной регистрации нормативных правовых актов под № 11704) для перевозчиков, зарегистрированных в Республике Казахстан и Республике Беларусь.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и Комитету государственных доходов Министерства финансов Республики Казахстан за 5 рабочих дней до вступления в силу настоящего приказа и завершения срока, предусмотренного пунктом 1 настоящего приказа, провести информирование субъектов предпринимательства посредством средств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