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7891" w14:textId="5e77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февраля 2015 года № 163 "Об утверждении Правил пользования системами водоснабжения и водоотведения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5 мая 2023 года № 325. Зарегистрирован в Министерстве юстиции Республики Казахстан 11 мая 2023 года № 32460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163 "Об утверждении Правил пользования системами водоснабжения и водоотведения населенных пунктов" (зарегистрирован в Реестре государственной регистрации нормативных правовых актов за № 10658)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Пользование вновь построенными системами водоснабжения, а также системами водоснабжения, на которых проводились ремонтные работы, допускается после проведения промывки и дезинфекции систем.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промывки и дезинфекции сети водоснабжения строительного объекта питьевой водой из системы водоснабжения услугодателя объем использованной воды определяется по показаниям прибора учета питьевой воды, устанавливаемого застройщиком по согласованию с услугодателем. Тип прибора учета, а также его технические и метрологические характеристики согласовывается с услугодателем.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прибора учета питьевой воды объем использованной воды определяется согласно гидравлического расчета водопроводных труб при полном наполнении промываемой трубы и скорости движения воды в ней не менее 1 м/сек.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трубопроводов и емкостных сооружений, промывка сетей и сооружений водоснабжения и водоотведения осуществляется согласно Инструкции по обеззараживанию питьевой воды и очищенных сточных вод, утвержденной приказом Председателя Агентства Республики Казахстан по делам строительства и жилищно-коммунального хозяйства от 29 декабря 2011 года № 539.".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