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b186" w14:textId="fc3b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мая 2023 года № 350. Зарегистрирован в Министерстве юстиции Республики Казахстан 16 мая 2023 года № 32493.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(далее – Закон),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(далее - Требования) и определяют организацию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предназначена для использования в работе первыми руководителями и иными должностными лицами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 (далее - объекты металлургической промышленности), работниками, обеспечивающими проведение мероприятий по антитеррористической защищенности таких объектов, при организации их антитеррористической защиты, а также для контролирующих и исполнительных органов при изучении, проверке и оценке состояния антитеррористической защищенности объектов металлургической промышленности.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контрольно-следовая полоса – полоса местности, поверхность которой в естественном состоянии или после специальной обработки обеспечивает фиксацию и сохранение заметных отпечатков следов проникновения нарушителей;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охраняемые объекты – здания, строения и сооружения, предназначенные для пребывания охраняемых лиц, а также прилегающие к ним территория и акватория;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зоны отторжения – участки местности, расположенные на территории, непосредственно примыкающей к инженерным ограждениям объекта, свободные от построек, деревьев, кустарников и прочего;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периметр объекта – граница объекта согласно правоустанавливающим документам;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требованиях, применяются в соответствии с законодательством Республики Казахстан в области противодействия терроризму.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28.08.2024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организации антитеррористической защиты объектов металлургической промышленности,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принципы антитеррористической защиты объекта: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адекватность – сопоставимость применяемых на объекте антитеррористических мер характеру и специфике вероятных террористических угроз;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– совокупность мер, позволяющих выстроить антитеррористическую защиту объекта исходя из вышеперечисленных принципов и задействовать имеющие силы и средства.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Воспрепятствование совершению акта терроризма (снижение риска совершения акта терроризма) на объекте обеспечивается: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определением возможных причин и условий, способствующих совершению акта терроризма на объекте и их устранением;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оснащением необходимыми инженерно-техническими средствами;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обеспечением установленного пропускного режима;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 подготовки (обучением) персонала объектов и сотрудников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контролем за соблюдением требований к обеспечению антитеррористической защищенности.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Минимизация и (или) ликвидация последствий возможных террористических угроз на объекте обеспечиваются: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своевременным информированием органов национальной безопасности и (или) внутренних дел Республики Казахстан о совершенном акте терроризма;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государственными органами и организациями, органами оперативного управления;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обучением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организацией оповещения и эвакуации персонала и посетителей в случае совершения акта терроризма на объекте;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своевременным составлением и поддержанием в актуальном состоянии паспорта антитеррористической защищенности объекта, уязвимого в террористическом отношении, его надлежащим хранением;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подготовкой и организацией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Приказом первого руководителя объектов металлургической промышленности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объектов, уязвимых в террористическом отношении.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Первые руководители или иные должностные лица объектов металлургической промышленности,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 металлургической промышленности, первыми руководителями объектов металлургической промышленности осуществляются меры, соответствующие установленному уровню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государственной охраны Республики Казахстан при необходимости устанавливает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обеспечения пропускного режима руководитель объекта металлургической промышленности, при необходимости, заключает договор об оказании охранных услуг, в соответствии с гражданским законодательством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охранной деятельности" с субъектом охранной деятельности (специализированные охранные подразделения органов внутренних дел Республики Казахстан и (или) с частной охранной организацией, имеющей лицензию на оказание охранных услуг, в том числе охрану объектов, уязвимых в террористическом отношении).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договора об оказании охранных услуг с субъектом охранной деятельности, первым руководителем объекта металлургической промышленности назначаются лица, ответственные за непосредственное выполнение пропускного режима.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порядок организации пропускного режима определяется первым руководителем объекта металлургической промышленности.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Пропускной режим устанавливается для обеспечения: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уровня безопасности объекта металлургической промышленности, персонала объекта металлургической промышленности и его посетителей;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проникновения посторонних лиц на объект металлургической промышленности;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санкционированного допуска на объект металлургической промышленности персонала объекта металлургической промышленности, посетителей объекта металлургической промышленности, транспортных средств;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 объекта металлургической промышленности, потенциально опасных участков объекта металлургической промышленности, в том числе исключения бесконтрольного пребывания на них посторонних лиц;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вноса (выноса), проноса (провоза) на объект металлургической промышленности запрещенных предметов и веществ.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организации пропускного режима для объекта металлургической промышленности предусматривает: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персонала объекта металлургической промышленности и порядок их пропуска в рабочее и не рабочее время;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на объект металлургической промышленности посетителей;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вноса (выноса), ввоза (вывоза) материальных ценностей;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предметов и веществ, запрещенных к проносу на объекты металлургической промышленности, уязвимых в террористическом отношении,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потенциально опасных участков объектов металлургической промышленности.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потенциально опасные участки объектов металлургической промышленности допускается только ограниченный круг лиц, обеспечивающий его функционирование и безопасность, другие лица на данные территории допускаются только с письменного разрешения должностного лица, ответственного за организацию пропускного режима на объекте металлургической промышленности.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мероприятиями по обеспечению пропускного режима на объектах металлургической промышленности являются: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 лиц, прибывших на объект металлургической промышленности, документов, удостоверяющих их личность, а также документов, дающих право на вход (выход) лиц, въезд (выезд) транспортных средств, внос (вынос), ввоз (вывоз) имущества;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досмотра транспортных средств при их въезде (выезде), а также ручной клади лиц, прибывших на объект металлургической промышленности, при их входе (выходе);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визуального осмотра охраняемой территории и ограждения на наличие посторонних лиц и неизвестных предметов.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промышленности и строительства РК от 18.03.2024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порядка организации пропускного и внутриобъектового режимов на объекте металлургической промышленности, с учетом присущих ему особенностей, первый руководитель объекта металлургической промышленности разрабатывает должностную инструкцию по обеспечению безопасности, которая предусматривает: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документов, удостоверяющих личность, при входе на объекте металлургической промышленности;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соответствующих документов и характер ввозимых грузов при пропуске на территорию объекта металлургической промышленности транспортных средств;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документов и цели прибытия посетителей на объект металлургической промышленности, ведение списка посетителей объекта металлургической промышленности;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металлургической промышленности на предмет проверки внутренних помещений, осмотра периметра объекта металлургической промышленности и обследование ограждений на предмет их повреждений, выявления посторонних, взрывоопасных и подозрительных предметов;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немедленное уведомление руководителя объекта металлургической промышленности о всех обнаруженных нарушениях. 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 в объектах металлургической отрасли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Цель профилактических мероприятий – создание на объекте металлургической промышленности условий, способствующих минимизации совершения на нем акта терроризма.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Учебные мероприятия проводятся для ознакомления сотрудников объектов металлургической промышленности с основными правилами антитеррористической безопасности, выработки навыков грамотного и рационального поведения при угрозе совершения акта терроризма и после его совершения.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Профилактические и учебные мероприятия проводятся в виде инструктажей, занятий (практические и теоретические) с: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объекта;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охраны.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Планирование профилактических и учебных мероприятий с работниками и сотрудниками охраны из числа персонала объекта осуществляется лицом, обеспечивающим проведение мероприятий по антитеррористической защищенности объекта.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профилактических и учебных мероприятий привлекаются представители заинтересованных уполномоченных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подготовленные работники объекта.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Планирование данных мероприятий с сотрудниками охраны из числа работников субъекта охранной деятельности, заключивших договор об оказании охранных услуг, организуется руководителем субъекта охранной деятельности.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 сотрудниками охраны проводятся дополнительные занятия по приобретению и (или) совершенствованию навыков использованию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Практические и теоретические занятия проводятся в соответствии с графиком проведения, утвержденным собственником, владельцем, руководителем объекта, уязвимого в террористическом отношении, (руководителем субъекта охранной деятельности) с периодичностью не реже одного раза в год.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Лицо, ответственное за проведение мероприятий по антитеррористической защищенности составляет графики мероприятий для отдельных групп работников с учетом их деятельности.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Теоретические занятия направлены на профилактику распространения идеологии терроризма среди работников, сотрудников охраны объектов металлургической промышленности, формированию неприятия идеологии терроризма в различных ее проявлениях, культуры безопасности.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Практические занятия направлены на обеспечение максимальной слаженности и четкости действий работников, сотрудников охраны объектов металлургической промышленности.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проводится не менее одного раз в год при координации антитеррористической комиссии.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Проведению практических занятий с охватом всего коллектива объекта предшествует проведение теоретических занятий, плановых инструктажей с отдельными группами работников, сотрудников охраны, направленных на формирование у них знаний алгоритмов действий различного круга лиц объектов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инструктажа предназначено для ознакомления сотрудников с основными правилами антитеррористической безопасности, выработки навыков грамотного и рационального поведения.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Внеплановый инструктаж проводится при: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объект, одного из уровня террористической 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(далее – Правила оповещения):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подготовке к антитеррористическим учениям, тренировкам, объектовым экспериментам объектов металлургической промышленности при координации оперативного штаба по борьбе с терроризмом;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проведения профилактических и учебных мероприятий используется вмещающее всех или определенную группу работников помещение, в котором выделяют места для размещения специальной наглядной информации (стендов, плакатов), проектора для демонстрации тематических слайдов, использование аудиотехники или видеотехники.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 проведении инструктажей и занятий производится запись в журнале учета учебных мероприятий по антитеррористической защите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настоящий Инструкции.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Журнал прошнуровывается и скрепляется печатью, а также подписью первого руководителя. Заполнение журнала производится с соблюдением строгой последовательности.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 ведение журнала и проведение мероприятий по антитеррористической защищенности объекта первым руководителем объекта металлургической промышленности определяется ответственное лицо.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Взаимодействие организуется в целях профилактики и предупреждения актов терроризма, обучения и подготовки работников, сотрудников охраны объекта к действиям в случае угрозы или совершения акта терроризма на объекте.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работников и сотрудников охраны, расположение объекта), на объекте уточняются алгоритмы действия различного круга лиц объекта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учений, тренировок, оценки антитеррористической защиты объекта (эксперимент), проводимых согласно планам оперативных штабов по борьбе с терроризмом.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задействования объекта оперативным штабом по борьбе с терроризмом в проведении антитеррористических учений, тренировок, проведения оценки объекта металлургической промышленности к воспрепятствованию совершения акта терроризма и минимизации (ликвидации) его последствий руководитель объекта, а также руководитель субъекта охранной деятельности, заключивший договор об оказании охранных услуг объекту оказывают содействие, обеспечивают привлечение и участие необходимых групп работников, сотрудников охраны к проведению указанных мероприятий.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итогам проведения антитеррористических учений, тренировок, оценки антитеррористической защиты объекта (эксперимент) в соответствующие планы, графики и алгоритмы вносятся коррективы.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мер, направленных на их недопущение.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персонала объекта, субъектов охранной деятельности: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Руководители, работники объектов металлургической промышленности, сотрудники охраны при совершении акта терроризма или об угрозе его совершения информируют территориальные органы национальной безопасности, подразделения органов внутренних дел и заинтересованных лиц согласно алгоритмам действий различного круга лиц объектов на возможные угрозы террористического характера, представленным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соответствии с установленным уровнем террористической опасности собственниками, владельцами, руководителями или должностными лицами объектов металлургической промышленности, уязвимых в террористическом отношении,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оповещения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следующие меры безопасности: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 металлургической промышленности;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персонала о возможной угрозе совершения акта терроризма и соответствующих действиях;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возможностей объекта по оказанию медицинской помощи в неотложной или экстренной форме, а также по организации медицинской эвакуации лиц, которым в результате акта терроризма причиняется физический вред;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персонала и подразделений объекта,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объектов субъектом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объекта, проведение досмотра транспортных средств с применением технических средств обнаружения оружия и взрывчатых веществ;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объекта к приему лиц, которым в результате акта терроризма причиняется физический и моральный ущерб;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спасанию людей, содействие бесперебойной работе спасательных служб и формирований;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 металлургической промышленности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Паспорт является документом, содержащим информацию с ограниченным доступом.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металлургической промышленности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Паспорт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Паспорт антитеррористической защищенности объекта (далее –паспорт) составляется согласно типовому паспорту антитеррористической защищенности объектов, уязвимых в террористическом отношении,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 (далее – типовой паспорт) в двух экземплярах с одновременной разработкой электронного варианта.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промышленности и строительства РК от 18.03.2024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случаях, когда объект располагается в здании, сооружении (комплексе зданий и сооружений), имеющим несколько правообладателей, составление паспорта осуществляется по письменному соглашению между ними: совместно всеми правообладателями объектов или одним из них.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 металлургической промышленности,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невозможности разработать паспорт в сроки, указанные в пункте 57 (с учетом сложности объекта) руководитель объекта направляет в аппарат (отдел) антитеррористической комиссии обоснованное обращение о продлении сроков составления паспорта.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Проект паспорта объекта, включенного в территориальный перечень, направляется на согласование должностному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типовом паспорте</w:t>
      </w:r>
      <w:r>
        <w:rPr>
          <w:rFonts w:ascii="Times New Roman"/>
          <w:b w:val="false"/>
          <w:i w:val="false"/>
          <w:color w:val="000000"/>
          <w:sz w:val="28"/>
        </w:rPr>
        <w:t>, в течение десяти календарных дней после составления.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течение десяти рабочих дней после согласования паспорт утверждается (в том числе при его обновлении) первым руководителем организации, подразделения организации, являющейся правообладателем объекта.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 подлежит утверждению всеми правообладателями объектов металлургической промышленности.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Проект паспорта объекта, включенного в ведомственный перечень, согласовывается должностным лицом, определенным в инструкции, если иное не установлено законодательством Республики Казахстан.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Паспорт корректируется в случаях изменения: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Паспорт подлежит полной замене: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Утративший силу паспорт подлежит уничтожению в комиссионном порядке с составлением соответствующего акта.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83"/>
    <w:bookmarkStart w:name="z19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 металлургической промышленности, уязвимых в террористическом отношении, инженерно-техническим оборудованием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оснащения объектов могут использоваться следующие инженерно-технические средства: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противотаранные устройства (в том числе вазоны, элементы архитектуры, ландшафта, болларды и другие); укрепленность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освещения; зоны отторжения, контрольно-следовые полосы; наблюдательные вышки, иные системы контроля внешнего периметра;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 безопасности: системы и средства резервного, бесперебойного электроснабжения.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оснащение объектов металлургической промышленности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 объекты металлургической промышленности уязвимые в террористическом отношении, в обязательном порядке оснащаются системами охранными телевизионными и системами оповещения.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системам видеонаблюдения, входящим в систему охранную телевизионную объекта, должны соответствовать минимальным техническим возможностям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за №21693) (далее – Правила функционирования Национальной системы видеомониторинга).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проектировании строительства, реконструкции, модернизации, капитального ремонта объекта собственнику, владельцу (в том числе потенциальному)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 решению первого руководителя или иных должностных лиц, на объекте может устанавливаться дополнительное инженерно-техническое оборудование.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проектирования и оснащения объектов инженерно-техническим оборудованием первые руководители объектов металлургической промышленности определяют его потенциально опасные участки.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направлениях, ведущим к этим участкам, обеспечивается наибольшая плотность инженерно-технического оснащения.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Срок завершения мероприятий по оснащению объекта инженерно-техническим оборудованием составляет не более 6 месяцев с момента: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уведомления о придании объекту статуса уязвимого в террористическом отношении для объектов, входящих в территориальные перечни;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придания объекту статуса уязвимого в террористическом отношении для объектов, входящих в ведомственный перечень.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Сроки завершения мероприятий по оснащению охраняемых объектов инженерно-техническим оборудованием устанавливаются Антитеррористической комиссией по согласованию с заинтересованными государственными органами, организациями и владельцами объектов.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сроки подключения внутриобъектовых систем видеонаблюдения к Национальной системе видеомониторинга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сроки могут быть установлены: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объектов, состоящих в территориальном перечне, – по согласованию с антитеррористической комиссией при акимате после комиссионного обследования состояния антитеррористической защищенности объекта;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объектов, состоящих в ведомственных перечнях, – после комиссионного обследования состояния антитеррористической защищенности объекта.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Срок завершения мероприятий по оснащению объекта инженерно-техническим оборудованием устанавливается исходя из степени потенциальной опасности, угрозы совершения актов терроризма, прогнозного объема расходов средств на выполнение соответствующих мероприятий за счет средств республиканского и местных бюджетов и средств внебюджетных источников.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Инженерно-техническое оборудование объекта должно всегда поддерживаться в рабочем состоянии.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Оснащение объектов металлургической промышленности и подлежащих государственной охране, обеспечивается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1151. 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21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для объектов металлургической промышленности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ответственных лиц за организацию и проведение мероприятий антитеррористической защиты в организации (с указанием функциональных обязанностей) либо должностная инструкция, в том числе ответственных за проведение инструктажей по антитеррористической защите.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учета учебных мероприятий по антитеррористической подготовке.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Алгоритмы первичного реагирования: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Алгоритмы действий различного круга лиц объекта на угрозы террористического характера.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приема, сдачи дежурств, обхода территории, помещений подразделениями охраны, сторожами (вахтерами) (при его наличии).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Паспорт безопасности учреждения, приказ о назначении ответственного лица за хранение паспорта безопасности.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Планы и порядок эвакуации работников и посетителей учреждения при пожаре, в случае получения информации об угрозе совершения акта терроризма, и чрезвычайных ситуаций.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о проведении учений, тренировок по безопасной и своевременной эвакуации работников и посетителей объекта из зданий (сооружений), с графиком проведения тренировок.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Программы, протоколы обучения работников учреждения способам защиты и действиям при угрозе совершения террористического акта или при его совершении.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Договора на охрану учреждения (копии лицензий на осуществление охранной деятельности первого подвида, "все виды охранных услуг, в том числе охрана объектов металлургической промышленности, уязвимых в террористическом отношении"), обслуживание систем охранной сигнализации, видеонаблюдения, кнопок тревожной сигнализации.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Инструкция по действиям руководителей (собственников) объектов при установлении уровней террористической опасности.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оповещения сотрудников учреждения при установлении уровней террористической опасности.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на объекты металлургической промышленности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наркотические вещества;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психотропные средства;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алкогольные продукции.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Варианты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тематик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занятий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законодательства по вопросам антитеррористической безопасности;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общественная опасность терроризма, ответственность за совершение действий террористического характера;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возможных источниках террористической угрозы;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алгоритмов действий различного круга лиц объектов металлургической промышленности на возможные угрозы террористического характера и общее ознакомление с ними.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Варианты тематик инструктажей: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или угрозы его совершения в пределах территории объекта;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пациентов, обучающихся и посетителей объекта о мерах безопасности при проведении эвакуации.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действия работников объекта металлургической промышленности, сотрудников охраны: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объекта;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объекта;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объекта;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</w:t>
            </w:r>
          </w:p>
        </w:tc>
      </w:tr>
    </w:tbl>
    <w:bookmarkStart w:name="z2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вооруженном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нападении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персонал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посетителей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объекта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посетителей: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персонала: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посетителей;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объекта: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захвате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заложников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посетителей: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объекта: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государственных органов о фактах и обстоятельствах покушения на захват заложников;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заложника: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успокоиться, не паниковать, разговаривать спокойным голосом;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захватчиков, спрашивать разрешения у захватчиков на совершение любых действий;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оказывать активного сопротивления;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 в целях сохранения силы и здоровья;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даже если захватчики перестали себя контролировать;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 в целях обеспечения своей безопасности в случае штурма помещения, стрельбы снайперов на поражение захватчиков;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держаться подальше от проемов дверей и окон;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(до установления личности) поступили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закладке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взрывных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устройств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взрывчатых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различные виды источников питания, проволока, по внешним признакам, схожая с антенной.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о подозрительных лице/ах (количество, внешние признаки наличия СВУ, оружия, оснащение, возраст, клички, национальность и другие);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национальной безопасности и внутренних дел;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национальной безопасности и внутренних дел;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(ВУ) или предмета, похожего на ВУ: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а/машина легковая - 460-580 м;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применением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террористов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смертников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посетителей: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органов правопорядка;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персонала: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охраны: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попытка передачи)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поступлении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угрозы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телефону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телофону (руководитель, сотрудник, сотрудник охранного подразделения):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102 органов внутренних дел или единую дежурно-диспетчерскую службу 112 и руководству организации о телефонной угрозе.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4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учета учебных мероприятий по антитеррористической подготовке.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(титульный лист)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организации)</w:t>
      </w:r>
    </w:p>
    <w:bookmarkEnd w:id="412"/>
    <w:bookmarkStart w:name="z42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 № 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учета проведения учебных мероприятий по антитеррористической подготовке</w:t>
      </w:r>
    </w:p>
    <w:bookmarkEnd w:id="413"/>
    <w:p>
      <w:pPr>
        <w:spacing w:after="0"/>
        <w:ind w:left="0"/>
        <w:jc w:val="both"/>
      </w:pPr>
      <w:bookmarkStart w:name="z426" w:id="414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г.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(внутренняя сторона)</w:t>
      </w:r>
    </w:p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Раздел. Инструктажи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428" w:id="4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 ходе плановых инструктажей до сотрудников доводятся алгоритмы действий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возможных ситуациях в случае акта терроризма, а тематика внеплановых инструктажей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зависит от тематики проводимых учений и тренировок;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документальное оформление проводимых плановых инструктажей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антитеррористической направленности допускается осуществлять как рукописным способом,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 и комбинированным – рукописным и печатным. В печатном виде допускается заполнять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графы: 3, 4 и 5 (если инструктаж проводит один и тот же сотрудник), остальные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журнала заполняются лично лицом, прослушавшим инструктаж;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проведения указывается полностью (число, месяц и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при необходимости проведения внепланового инструктажа с персоналом объекта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документируют в данном журнале, а в графе Вид инструктажа допускается 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запись: внеплановый по письму исх.: №__, внеплановый по уровню террористической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 Раздел. Занятия.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присутствующих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