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5a71" w14:textId="3355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13 октября 2018 года № 569 "Об утверждении Классификатора направлений подготовки кадров с высшим и послевузовским образованием"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16 мая 2023 года № 218. Зарегистрирован в Министерстве юстиции Республики Казахстан 22 мая 2023 года № 32545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октября 2018 года № 569 "Об утверждении Классификатора направлений подготовки кадров с высшим и послевузовским образованием" (зарегистрирован в Реестре государственной регистрации нормативных правовых актов под № 17565)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направлений подготовки кадров с высшим и послевузовским образованием, утвержденным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"Направления подготовки в высшем образовании – бакалавриате":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"6B01 Педагогические науки":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"6B11 Услуги":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"Направления подготовки в послевузовском образовании – магистратуре":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"7M01 Педагогические науки":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7M018 Подготовка специалистов по социальной педагогике и самопознанию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7M018 Подготовка специалистов по социальной педагогике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7M020 Профессиональное обучение (по профилю)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"7М11 Услуги":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7М115 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"Направления подготовки в послевузовском образовании – докторантуре":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"8D01 Педагогические науки":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специалистов по социальной педагогике и самопознанию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специалистов по социальной педагогике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8D0120 Профессиональное обучение (по профилю)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"8D11 Услуги":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8D115 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9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