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fe69" w14:textId="7b4f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энергетическую утилизацию отходов, энергопроизводящими организациями, осуществляющими производство и отпуск в сеть паводковой электрической энергии, условными потребителями и квалифицированными условными потребителями"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мая 2023 года № 186. Зарегистрирован в Министерстве юстиции Республики Казахстан 25 мая 2023 года № 32575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энергетическую утилизацию отходов, энергопроизводящими организациями, осуществляющими производство и отпуск в сеть паводковой электрической энергии, условными потребителями и квалифицированными условными потребителями" (зарегистрирован в Реестре государственной регистрации нормативных правовых актов за № 16241),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типовую форму договора продажи расчетно-финансовым центром условным потребителям, цифровым майнерам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паводковой электрической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пункта 1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 продажи расчетно-финансовым центром условным потребителям, цифровым майнерам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паводковой электрической энергии;";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подпункт 3) пункта 1 изложить в новой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 пункта 1 изложить в новой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изложить в новой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пункта 1 изложить в новой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