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8ad1" w14:textId="fd88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тарифов и предельного уровня тарифов на услуги в сфере занятости населения, оказываемые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мая 2023 года № 183. Зарегистрирован в Министерстве юстиции Республики Казахстан 30 мая 2023 года № 32620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формирования тарифов на услуги в сфере занятости населения, оказываемые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предельный уровень тарифов на услуги в сфере занятости населения, оказываемые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и структурные элементы некоторых приказов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формирования тарифов на услуги в сфере занятости населения, оказываемые за счет бюджетных средств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на услуги в сфере занятости населения, оказываемые за счет бюджетных средств (далее – Методика), разработана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определяет алгоритм формирования тарифов на услуги в сфере занятости населения, оказываемые за счет бюджетных средств.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"Рынок труда" (далее – АИС "Рынок труда") – автоматизированная информационная система в составе единой информационной системы социально-трудовой сферы, предназначенная для автоматизации деятельности центров занятости населения с целью оказания посредничества в трудоустройстве, мониторинга и формирования отчетности, и межведомственного взаимодействия, включая интеграцию с информационными системами государственных органов;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 на оказание услуги в сфере занятости населения (далее – тариф) – расчетная стоимость одной единицы услуги в сфере занятости населения.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формирование тарифов на услуги в сфере занятости населения, оказываемые за счет бюджетных средств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тарифа осуществляется на основе анализа и усреднения фактических расходов на финансирование деятельности карьерного центра за три отчетных года, предшествующих планируемому периоду.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тарифов на оказание услуг в сфере занятости осуществляется в соответствии с бизнес-процессами оказания услуг.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тарифов определяются по каждому виду услуги в сфере занятости населения и отдельно для карьерных центров, осуществляющих деятельность в городах, в том числе городах районного значения, и для карьерных центров, осуществляющих деятельность в сельской местности.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тарифа на оказание одной услуги осуществляется по формуле: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584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Тбаз_i – базовый тариф на оказание i-ой услуги;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вид услуги;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– поправочный коэффициент учета расходов по аренде помещения карьерных центров, который определяется по формуле: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= Va / Угод / m, где: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Va – годовой объем средств, предусмотренный на оплату аренды помещения для карьерных центров;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Угод – годовое плановое количество услуг, оказываемых карьерных центров и зарегистрированных в АИС "Рынок труда";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будет осуществляться оплата услуг, оказываемых карьерных центров;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– поправочный коэффициент учета надбавок за работу в зоне экологического бедствия или на территории радиационного риска, который определяется по формуле: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= Vэ / Угод / m, где: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Vэ – годовой объем средств, предусмотренный на оплату надбавки за работу в зоне экологического бедствия или на территории радиационного риска для карьерного центра, который формируется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экологического бедствия в Пpиаpалье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Формирования базового тарифа на оказание одной услуги осуществляется по формуле: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Тбаз_i = Рот_i + Рк_i, где: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Рот_i – средняя расчетная сумма расходов на оплату труда с начислениями на выплаты персонала карьерного центра, оказывающего i услугу;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Рк_i – средняя расчетная сумма косвенных расходов карьерного центра в расчете на одну услугу.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оплату труда с начислениями на выплаты персонала, оказывающего i-ю услугу рассчитываются по формуле: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210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Nin – значение нормы рабочего времени, затрачиваемого n-ым работником на оказание i услуги. Для определения нормы рабочего времени, затрачиваемого работником на оказание услуги, используются методы: хронометраж, фотография рабочего дня, опросы работников. Также используются данные статистических отчетов о затратах времени за предшествующий период, материалы наблюдений за использованием рабочего времени, результаты экспертных оценок, опыт руководителей и работников карьерных центров на оказание услуги;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Rin –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характера) с начислениями на выплаты по оплате труда n-ого работника, связанного с оказанием i услуги.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повременной (часовой, дневной, месячной, годовой) оплаты труда с начислениями на выплаты по оплате труда n-ого работника, связанного с оказанием i услуги, определяется исходя из годового фонда оплаты труда и годового фонда рабочего времени указанного работника за отчетный период.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фонд оплаты труда и годовой фонд рабочего времени n-го работника, связанного с оказанием i услуги, определяются согласно пункта 7 настоящей Методики.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183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тарифов на услуги в сфере занятости населения, оказываемые за счет бюджетных средств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Предельные уровни тарифов на услуги в сфере занятости населения, оказываемые за счет бюджетных средств, составляют: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безработных, зарегистрированных в местном органе по вопросам социальной защиты и занятости населения города областного значения, городов республиканского значения, столицы: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не более 35 000 (тридцать пять тысяч) тенге;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третьей категорий не более 43 750 (сорок три тысячи семьсот пятьдесят) тенге;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безработных, зарегистрированных в местном органе по вопросам социальной защиты и занятости населения района соответствующей области, города районного значения: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не более 43 750 (сорок три тысячи семьсот пятьдесят) тенге;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третьей категорий не более 52 500 (пятьдесят две тысячи пятьсот)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183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структурных элементов некоторых приказов Министра труда и социальной защиты населения Республики Казахстан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257 "Об утверждении методики формирования тарифов и предельного уровня тарифов на услуги в сфере занятости населения, оказываемые за счет бюджетных средств" (зарегистрирован в Реестре государственной регистрации нормативных правовых актов под № 17196).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 и дополнение, утвержденный приказом Министра труда и социальной защиты населения Республики Казахстан от 20 сентября 2018 года № 400 "О внесении изменений и дополнения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17428);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изменения, утвержденный приказом Министра труда и социальной защиты населения Республики Казахстан от 26 июня 2019 года № 345 "О внесении изменений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18912).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