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6b11" w14:textId="c756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3 февраля 2020 года № 40/НҚ "Об утверждении Правил применения поощрения государственных служащих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31 мая 2023 года № 123/НҚ. Зарегистрирован в Министерстве юстиции Республики Казахстан 31 мая 2023 года № 32644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3 февраля 2020 года № 40/НҚ "Об утверждении Правил применения поощрения государственных служащих Министерства цифрового развития, инноваций и аэрокосмической промышленности Республики Казахстан" (зарегистрирован в Реестре государственной регистрации нормативных правовых актов под № 20002)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поощрения государственных служащих Министерства цифрового развития, инноваций и аэрокосмической промышленности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 государственным служащим могут применяться следующие поощрения: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ценным подарком;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награждение грамотой;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присвоение почетного звания;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формы поощрения, в том числе награждение ведомственными наградами.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одно и то же отличие государственному служащему может быть применена только одна из форм указанных поощрений и только один раз с указанием конкретных заслуг в акте государственного органа.".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человеческими ресурсами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цифрового развития, инноваций и аэрокосмической промышленности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